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0" w:type="dxa"/>
        <w:jc w:val="center"/>
        <w:tblCellMar>
          <w:top w:w="15" w:type="dxa"/>
          <w:left w:w="15" w:type="dxa"/>
          <w:bottom w:w="15" w:type="dxa"/>
          <w:right w:w="15" w:type="dxa"/>
        </w:tblCellMar>
        <w:tblLook w:val="04A0" w:firstRow="1" w:lastRow="0" w:firstColumn="1" w:lastColumn="0" w:noHBand="0" w:noVBand="1"/>
      </w:tblPr>
      <w:tblGrid>
        <w:gridCol w:w="4173"/>
        <w:gridCol w:w="210"/>
        <w:gridCol w:w="5667"/>
      </w:tblGrid>
      <w:tr w:rsidR="00A27DAA" w:rsidRPr="00A27DAA" w:rsidTr="00A27DAA">
        <w:trPr>
          <w:trHeight w:val="660"/>
          <w:jc w:val="center"/>
        </w:trPr>
        <w:tc>
          <w:tcPr>
            <w:tcW w:w="4365" w:type="dxa"/>
            <w:gridSpan w:val="2"/>
            <w:tcMar>
              <w:top w:w="0" w:type="dxa"/>
              <w:left w:w="105" w:type="dxa"/>
              <w:bottom w:w="0" w:type="dxa"/>
              <w:right w:w="105" w:type="dxa"/>
            </w:tcMar>
            <w:hideMark/>
          </w:tcPr>
          <w:p w:rsidR="00A27DAA" w:rsidRPr="00A27DAA" w:rsidRDefault="00A27DAA" w:rsidP="00A27DAA">
            <w:pPr>
              <w:spacing w:after="0"/>
              <w:ind w:firstLine="37"/>
              <w:jc w:val="center"/>
              <w:rPr>
                <w:rFonts w:eastAsia="Times New Roman" w:cs="Times New Roman"/>
                <w:sz w:val="24"/>
                <w:szCs w:val="24"/>
              </w:rPr>
            </w:pPr>
            <w:r w:rsidRPr="00A27DAA">
              <w:rPr>
                <w:rFonts w:eastAsia="Times New Roman" w:cs="Times New Roman"/>
                <w:szCs w:val="26"/>
              </w:rPr>
              <w:t xml:space="preserve">UBND </w:t>
            </w:r>
            <w:r>
              <w:rPr>
                <w:rFonts w:eastAsia="Times New Roman" w:cs="Times New Roman"/>
                <w:szCs w:val="26"/>
              </w:rPr>
              <w:t>XÃ MỸ ĐỨC</w:t>
            </w:r>
          </w:p>
          <w:p w:rsidR="00A27DAA" w:rsidRPr="00A27DAA" w:rsidRDefault="00F92ADC" w:rsidP="00A27DAA">
            <w:pPr>
              <w:spacing w:after="0"/>
              <w:ind w:firstLine="0"/>
              <w:jc w:val="center"/>
              <w:rPr>
                <w:rFonts w:eastAsia="Times New Roman" w:cs="Times New Roman"/>
                <w:sz w:val="24"/>
                <w:szCs w:val="24"/>
              </w:rPr>
            </w:pPr>
            <w:r>
              <w:rPr>
                <w:rFonts w:eastAsia="Times New Roman" w:cs="Times New Roman"/>
                <w:b/>
                <w:bCs/>
                <w:noProof/>
                <w:szCs w:val="26"/>
              </w:rPr>
              <mc:AlternateContent>
                <mc:Choice Requires="wps">
                  <w:drawing>
                    <wp:anchor distT="0" distB="0" distL="114300" distR="114300" simplePos="0" relativeHeight="251659264" behindDoc="0" locked="0" layoutInCell="1" allowOverlap="1">
                      <wp:simplePos x="0" y="0"/>
                      <wp:positionH relativeFrom="column">
                        <wp:posOffset>657860</wp:posOffset>
                      </wp:positionH>
                      <wp:positionV relativeFrom="paragraph">
                        <wp:posOffset>194945</wp:posOffset>
                      </wp:positionV>
                      <wp:extent cx="13106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310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910D5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8pt,15.35pt" to="1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" strokecolor="black [3200]" strokeweight=".5pt">
                      <v:stroke joinstyle="miter"/>
                    </v:line>
                  </w:pict>
                </mc:Fallback>
              </mc:AlternateContent>
            </w:r>
            <w:r w:rsidR="00A27DAA" w:rsidRPr="00A27DAA">
              <w:rPr>
                <w:rFonts w:eastAsia="Times New Roman" w:cs="Times New Roman"/>
                <w:b/>
                <w:bCs/>
                <w:szCs w:val="26"/>
              </w:rPr>
              <w:t xml:space="preserve">TRƯỜNG MN </w:t>
            </w:r>
            <w:r w:rsidR="00A27DAA">
              <w:rPr>
                <w:rFonts w:eastAsia="Times New Roman" w:cs="Times New Roman"/>
                <w:b/>
                <w:bCs/>
                <w:szCs w:val="26"/>
              </w:rPr>
              <w:t>AN PHÚ</w:t>
            </w:r>
            <w:r w:rsidR="00A27DAA" w:rsidRPr="00A27DAA">
              <w:rPr>
                <w:rFonts w:eastAsia="Times New Roman" w:cs="Times New Roman"/>
                <w:b/>
                <w:bCs/>
                <w:szCs w:val="26"/>
              </w:rPr>
              <w:t xml:space="preserve"> A</w:t>
            </w:r>
          </w:p>
        </w:tc>
        <w:tc>
          <w:tcPr>
            <w:tcW w:w="5685" w:type="dxa"/>
            <w:tcMar>
              <w:top w:w="0" w:type="dxa"/>
              <w:left w:w="105" w:type="dxa"/>
              <w:bottom w:w="0" w:type="dxa"/>
              <w:right w:w="105" w:type="dxa"/>
            </w:tcMar>
            <w:hideMark/>
          </w:tcPr>
          <w:p w:rsidR="00A27DAA" w:rsidRPr="00A27DAA" w:rsidRDefault="00A27DAA" w:rsidP="00A27DAA">
            <w:pPr>
              <w:spacing w:after="0"/>
              <w:ind w:firstLine="0"/>
              <w:jc w:val="left"/>
              <w:rPr>
                <w:rFonts w:eastAsia="Times New Roman" w:cs="Times New Roman"/>
                <w:sz w:val="24"/>
                <w:szCs w:val="24"/>
              </w:rPr>
            </w:pPr>
            <w:r w:rsidRPr="00A27DAA">
              <w:rPr>
                <w:rFonts w:eastAsia="Times New Roman" w:cs="Times New Roman"/>
                <w:b/>
                <w:bCs/>
                <w:szCs w:val="26"/>
              </w:rPr>
              <w:t>CỘNG HÒA XÃ HỘI CHỦ NGHĨA VIỆT NAM</w:t>
            </w:r>
          </w:p>
          <w:p w:rsidR="00A27DAA" w:rsidRPr="00A27DAA" w:rsidRDefault="00F92ADC" w:rsidP="00A27DAA">
            <w:pPr>
              <w:spacing w:after="0"/>
              <w:ind w:firstLine="0"/>
              <w:jc w:val="center"/>
              <w:rPr>
                <w:rFonts w:eastAsia="Times New Roman" w:cs="Times New Roman"/>
                <w:sz w:val="24"/>
                <w:szCs w:val="24"/>
              </w:rPr>
            </w:pPr>
            <w:bookmarkStart w:id="0" w:name="_GoBack"/>
            <w:r>
              <w:rPr>
                <w:rFonts w:eastAsia="Times New Roman" w:cs="Times New Roman"/>
                <w:noProof/>
                <w:sz w:val="24"/>
                <w:szCs w:val="24"/>
              </w:rPr>
              <mc:AlternateContent>
                <mc:Choice Requires="wps">
                  <w:drawing>
                    <wp:anchor distT="0" distB="0" distL="114300" distR="114300" simplePos="0" relativeHeight="251660288" behindDoc="0" locked="0" layoutInCell="1" allowOverlap="1" wp14:anchorId="065F917A" wp14:editId="1B5C9FBB">
                      <wp:simplePos x="0" y="0"/>
                      <wp:positionH relativeFrom="column">
                        <wp:posOffset>854710</wp:posOffset>
                      </wp:positionH>
                      <wp:positionV relativeFrom="paragraph">
                        <wp:posOffset>210185</wp:posOffset>
                      </wp:positionV>
                      <wp:extent cx="18973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897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194CF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3pt,16.55pt" to="216.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" strokecolor="black [3200]" strokeweight=".5pt">
                      <v:stroke joinstyle="miter"/>
                    </v:line>
                  </w:pict>
                </mc:Fallback>
              </mc:AlternateContent>
            </w:r>
            <w:bookmarkEnd w:id="0"/>
            <w:r w:rsidR="00A27DAA" w:rsidRPr="00A27DAA">
              <w:rPr>
                <w:rFonts w:eastAsia="Times New Roman" w:cs="Times New Roman"/>
                <w:b/>
                <w:bCs/>
                <w:sz w:val="28"/>
                <w:szCs w:val="28"/>
              </w:rPr>
              <w:t>    Độc lập - Tự do - Hạnh phúc</w:t>
            </w:r>
          </w:p>
        </w:tc>
      </w:tr>
      <w:tr w:rsidR="00A27DAA" w:rsidRPr="00A27DAA" w:rsidTr="00A27DAA">
        <w:trPr>
          <w:trHeight w:val="555"/>
          <w:jc w:val="center"/>
        </w:trPr>
        <w:tc>
          <w:tcPr>
            <w:tcW w:w="4185" w:type="dxa"/>
            <w:tcMar>
              <w:top w:w="0" w:type="dxa"/>
              <w:left w:w="105" w:type="dxa"/>
              <w:bottom w:w="0" w:type="dxa"/>
              <w:right w:w="105" w:type="dxa"/>
            </w:tcMar>
            <w:hideMark/>
          </w:tcPr>
          <w:p w:rsidR="00A27DAA" w:rsidRPr="00A27DAA" w:rsidRDefault="00A27DAA" w:rsidP="00A27DAA">
            <w:pPr>
              <w:spacing w:after="0"/>
              <w:ind w:firstLine="0"/>
              <w:jc w:val="center"/>
              <w:rPr>
                <w:rFonts w:eastAsia="Times New Roman" w:cs="Times New Roman"/>
                <w:sz w:val="24"/>
                <w:szCs w:val="24"/>
              </w:rPr>
            </w:pPr>
            <w:r w:rsidRPr="00A27DAA">
              <w:rPr>
                <w:rFonts w:eastAsia="Times New Roman" w:cs="Times New Roman"/>
                <w:sz w:val="24"/>
                <w:szCs w:val="24"/>
              </w:rPr>
              <w:t> </w:t>
            </w:r>
          </w:p>
          <w:p w:rsidR="00A27DAA" w:rsidRPr="00A27DAA" w:rsidRDefault="00F92ADC" w:rsidP="00A27DAA">
            <w:pPr>
              <w:spacing w:after="0"/>
              <w:ind w:firstLine="0"/>
              <w:jc w:val="center"/>
              <w:rPr>
                <w:rFonts w:eastAsia="Times New Roman" w:cs="Times New Roman"/>
                <w:sz w:val="24"/>
                <w:szCs w:val="24"/>
              </w:rPr>
            </w:pPr>
            <w:r>
              <w:rPr>
                <w:rFonts w:eastAsia="Times New Roman" w:cs="Times New Roman"/>
                <w:szCs w:val="26"/>
              </w:rPr>
              <w:t>Số: 25</w:t>
            </w:r>
            <w:r w:rsidR="00A27DAA" w:rsidRPr="00A27DAA">
              <w:rPr>
                <w:rFonts w:eastAsia="Times New Roman" w:cs="Times New Roman"/>
                <w:szCs w:val="26"/>
              </w:rPr>
              <w:t>/KH-</w:t>
            </w:r>
            <w:r w:rsidR="00A27DAA">
              <w:rPr>
                <w:rFonts w:eastAsia="Times New Roman" w:cs="Times New Roman"/>
                <w:szCs w:val="26"/>
              </w:rPr>
              <w:t>TrMN</w:t>
            </w:r>
          </w:p>
        </w:tc>
        <w:tc>
          <w:tcPr>
            <w:tcW w:w="5865" w:type="dxa"/>
            <w:gridSpan w:val="2"/>
            <w:tcMar>
              <w:top w:w="0" w:type="dxa"/>
              <w:left w:w="105" w:type="dxa"/>
              <w:bottom w:w="0" w:type="dxa"/>
              <w:right w:w="105" w:type="dxa"/>
            </w:tcMar>
            <w:hideMark/>
          </w:tcPr>
          <w:p w:rsidR="00A27DAA" w:rsidRPr="00A27DAA" w:rsidRDefault="00A27DAA" w:rsidP="00A27DAA">
            <w:pPr>
              <w:spacing w:after="0"/>
              <w:ind w:firstLine="0"/>
              <w:jc w:val="center"/>
              <w:rPr>
                <w:rFonts w:eastAsia="Times New Roman" w:cs="Times New Roman"/>
                <w:sz w:val="24"/>
                <w:szCs w:val="24"/>
              </w:rPr>
            </w:pPr>
            <w:r w:rsidRPr="00A27DAA">
              <w:rPr>
                <w:rFonts w:eastAsia="Times New Roman" w:cs="Times New Roman"/>
                <w:sz w:val="24"/>
                <w:szCs w:val="24"/>
              </w:rPr>
              <w:t> </w:t>
            </w:r>
          </w:p>
          <w:p w:rsidR="00A27DAA" w:rsidRPr="00A27DAA" w:rsidRDefault="00A27DAA" w:rsidP="00A27DAA">
            <w:pPr>
              <w:spacing w:after="0"/>
              <w:ind w:firstLine="0"/>
              <w:jc w:val="center"/>
              <w:rPr>
                <w:rFonts w:eastAsia="Times New Roman" w:cs="Times New Roman"/>
                <w:sz w:val="24"/>
                <w:szCs w:val="24"/>
              </w:rPr>
            </w:pPr>
            <w:r>
              <w:rPr>
                <w:rFonts w:eastAsia="Times New Roman" w:cs="Times New Roman"/>
                <w:i/>
                <w:iCs/>
                <w:szCs w:val="26"/>
                <w:lang w:val="nb-NO"/>
              </w:rPr>
              <w:t>Mỹ Đức</w:t>
            </w:r>
            <w:r w:rsidR="007625E0">
              <w:rPr>
                <w:rFonts w:eastAsia="Times New Roman" w:cs="Times New Roman"/>
                <w:i/>
                <w:iCs/>
                <w:szCs w:val="26"/>
                <w:lang w:val="nb-NO"/>
              </w:rPr>
              <w:t>, ngày 09 tháng 8</w:t>
            </w:r>
            <w:r w:rsidRPr="00A27DAA">
              <w:rPr>
                <w:rFonts w:eastAsia="Times New Roman" w:cs="Times New Roman"/>
                <w:i/>
                <w:iCs/>
                <w:szCs w:val="26"/>
                <w:lang w:val="nb-NO"/>
              </w:rPr>
              <w:t xml:space="preserve"> năm 2025</w:t>
            </w:r>
          </w:p>
        </w:tc>
      </w:tr>
      <w:tr w:rsidR="00A27DAA" w:rsidRPr="00A27DAA" w:rsidTr="00A27DAA">
        <w:trPr>
          <w:jc w:val="center"/>
        </w:trPr>
        <w:tc>
          <w:tcPr>
            <w:tcW w:w="4185" w:type="dxa"/>
            <w:tcBorders>
              <w:top w:val="nil"/>
              <w:left w:val="nil"/>
              <w:bottom w:val="nil"/>
              <w:right w:val="nil"/>
            </w:tcBorders>
            <w:tcMar>
              <w:top w:w="75" w:type="dxa"/>
              <w:left w:w="75" w:type="dxa"/>
              <w:bottom w:w="75" w:type="dxa"/>
              <w:right w:w="75" w:type="dxa"/>
            </w:tcMar>
            <w:hideMark/>
          </w:tcPr>
          <w:p w:rsidR="00A27DAA" w:rsidRPr="00A27DAA" w:rsidRDefault="00A27DAA" w:rsidP="00A27DAA">
            <w:pPr>
              <w:spacing w:after="0"/>
              <w:ind w:firstLine="0"/>
              <w:jc w:val="left"/>
              <w:rPr>
                <w:rFonts w:eastAsia="Times New Roman" w:cs="Times New Roman"/>
                <w:sz w:val="24"/>
                <w:szCs w:val="24"/>
              </w:rPr>
            </w:pPr>
            <w:r w:rsidRPr="00A27DAA">
              <w:rPr>
                <w:rFonts w:eastAsia="Times New Roman" w:cs="Times New Roman"/>
                <w:sz w:val="24"/>
                <w:szCs w:val="24"/>
              </w:rPr>
              <w:t> </w:t>
            </w:r>
          </w:p>
        </w:tc>
        <w:tc>
          <w:tcPr>
            <w:tcW w:w="180" w:type="dxa"/>
            <w:tcBorders>
              <w:top w:val="nil"/>
              <w:left w:val="nil"/>
              <w:bottom w:val="nil"/>
              <w:right w:val="nil"/>
            </w:tcBorders>
            <w:tcMar>
              <w:top w:w="75" w:type="dxa"/>
              <w:left w:w="75" w:type="dxa"/>
              <w:bottom w:w="75" w:type="dxa"/>
              <w:right w:w="75" w:type="dxa"/>
            </w:tcMar>
            <w:hideMark/>
          </w:tcPr>
          <w:p w:rsidR="00A27DAA" w:rsidRPr="00A27DAA" w:rsidRDefault="00A27DAA" w:rsidP="00A27DAA">
            <w:pPr>
              <w:spacing w:after="0"/>
              <w:ind w:firstLine="0"/>
              <w:jc w:val="left"/>
              <w:rPr>
                <w:rFonts w:eastAsia="Times New Roman" w:cs="Times New Roman"/>
                <w:sz w:val="24"/>
                <w:szCs w:val="24"/>
              </w:rPr>
            </w:pPr>
            <w:r w:rsidRPr="00A27DAA">
              <w:rPr>
                <w:rFonts w:eastAsia="Times New Roman" w:cs="Times New Roman"/>
                <w:sz w:val="24"/>
                <w:szCs w:val="24"/>
              </w:rPr>
              <w:t> </w:t>
            </w:r>
          </w:p>
        </w:tc>
        <w:tc>
          <w:tcPr>
            <w:tcW w:w="5685" w:type="dxa"/>
            <w:tcBorders>
              <w:top w:val="nil"/>
              <w:left w:val="nil"/>
              <w:bottom w:val="nil"/>
              <w:right w:val="nil"/>
            </w:tcBorders>
            <w:tcMar>
              <w:top w:w="75" w:type="dxa"/>
              <w:left w:w="75" w:type="dxa"/>
              <w:bottom w:w="75" w:type="dxa"/>
              <w:right w:w="75" w:type="dxa"/>
            </w:tcMar>
            <w:hideMark/>
          </w:tcPr>
          <w:p w:rsidR="00A27DAA" w:rsidRPr="00A27DAA" w:rsidRDefault="00A27DAA" w:rsidP="00A27DAA">
            <w:pPr>
              <w:spacing w:after="0"/>
              <w:ind w:firstLine="0"/>
              <w:jc w:val="left"/>
              <w:rPr>
                <w:rFonts w:eastAsia="Times New Roman" w:cs="Times New Roman"/>
                <w:sz w:val="24"/>
                <w:szCs w:val="24"/>
              </w:rPr>
            </w:pPr>
            <w:r w:rsidRPr="00A27DAA">
              <w:rPr>
                <w:rFonts w:eastAsia="Times New Roman" w:cs="Times New Roman"/>
                <w:sz w:val="24"/>
                <w:szCs w:val="24"/>
              </w:rPr>
              <w:t> </w:t>
            </w:r>
          </w:p>
        </w:tc>
      </w:tr>
    </w:tbl>
    <w:p w:rsidR="00A27DAA" w:rsidRPr="00A27DAA" w:rsidRDefault="00A27DAA" w:rsidP="00A27DAA">
      <w:pPr>
        <w:shd w:val="clear" w:color="auto" w:fill="FFFFFF"/>
        <w:spacing w:after="150"/>
        <w:ind w:firstLine="0"/>
        <w:jc w:val="center"/>
        <w:rPr>
          <w:rFonts w:ascii="Arial" w:eastAsia="Times New Roman" w:hAnsi="Arial" w:cs="Arial"/>
          <w:color w:val="333333"/>
          <w:sz w:val="21"/>
          <w:szCs w:val="21"/>
        </w:rPr>
      </w:pPr>
      <w:r w:rsidRPr="00A27DAA">
        <w:rPr>
          <w:rFonts w:ascii="Arial" w:eastAsia="Times New Roman" w:hAnsi="Arial" w:cs="Arial"/>
          <w:color w:val="333333"/>
          <w:sz w:val="21"/>
          <w:szCs w:val="21"/>
        </w:rPr>
        <w:t> </w:t>
      </w:r>
    </w:p>
    <w:p w:rsidR="00A27DAA" w:rsidRPr="00A27DAA" w:rsidRDefault="00A27DAA" w:rsidP="00A27DAA">
      <w:pPr>
        <w:shd w:val="clear" w:color="auto" w:fill="FFFFFF"/>
        <w:spacing w:after="150"/>
        <w:ind w:firstLine="0"/>
        <w:jc w:val="center"/>
        <w:rPr>
          <w:rFonts w:ascii="Arial" w:eastAsia="Times New Roman" w:hAnsi="Arial" w:cs="Arial"/>
          <w:color w:val="333333"/>
          <w:sz w:val="21"/>
          <w:szCs w:val="21"/>
        </w:rPr>
      </w:pPr>
      <w:r w:rsidRPr="00A27DAA">
        <w:rPr>
          <w:rFonts w:eastAsia="Times New Roman" w:cs="Times New Roman"/>
          <w:b/>
          <w:bCs/>
          <w:color w:val="333333"/>
          <w:sz w:val="28"/>
          <w:szCs w:val="28"/>
        </w:rPr>
        <w:t>KẾ HOẠCH</w:t>
      </w:r>
    </w:p>
    <w:p w:rsidR="00A27DAA" w:rsidRPr="00A27DAA" w:rsidRDefault="00A27DAA" w:rsidP="00A27DAA">
      <w:pPr>
        <w:shd w:val="clear" w:color="auto" w:fill="FFFFFF"/>
        <w:spacing w:after="150"/>
        <w:ind w:firstLine="0"/>
        <w:jc w:val="center"/>
        <w:rPr>
          <w:rFonts w:ascii="Arial" w:eastAsia="Times New Roman" w:hAnsi="Arial" w:cs="Arial"/>
          <w:color w:val="333333"/>
          <w:sz w:val="21"/>
          <w:szCs w:val="21"/>
        </w:rPr>
      </w:pPr>
      <w:r w:rsidRPr="00A27DAA">
        <w:rPr>
          <w:rFonts w:eastAsia="Times New Roman" w:cs="Times New Roman"/>
          <w:b/>
          <w:bCs/>
          <w:color w:val="333333"/>
          <w:sz w:val="28"/>
          <w:szCs w:val="28"/>
        </w:rPr>
        <w:t xml:space="preserve">Tổ chức hoạt động kỷ niệm 80 năm Cách mạng tháng Tám thành công (19/8/1945 – 19/8/2025) và Quốc khánh nước Cộng hoàn xã hội chủ nghĩa Việt Nam )02/9/1945 – 02/9/2025) của Trường Mầm non </w:t>
      </w:r>
      <w:proofErr w:type="gramStart"/>
      <w:r w:rsidR="00EC3EFB">
        <w:rPr>
          <w:rFonts w:eastAsia="Times New Roman" w:cs="Times New Roman"/>
          <w:b/>
          <w:bCs/>
          <w:color w:val="333333"/>
          <w:sz w:val="28"/>
          <w:szCs w:val="28"/>
        </w:rPr>
        <w:t>An</w:t>
      </w:r>
      <w:proofErr w:type="gramEnd"/>
      <w:r w:rsidR="00EC3EFB">
        <w:rPr>
          <w:rFonts w:eastAsia="Times New Roman" w:cs="Times New Roman"/>
          <w:b/>
          <w:bCs/>
          <w:color w:val="333333"/>
          <w:sz w:val="28"/>
          <w:szCs w:val="28"/>
        </w:rPr>
        <w:t xml:space="preserve"> Phú</w:t>
      </w:r>
      <w:r w:rsidRPr="00A27DAA">
        <w:rPr>
          <w:rFonts w:eastAsia="Times New Roman" w:cs="Times New Roman"/>
          <w:b/>
          <w:bCs/>
          <w:color w:val="333333"/>
          <w:sz w:val="28"/>
          <w:szCs w:val="28"/>
        </w:rPr>
        <w:t xml:space="preserve"> A</w:t>
      </w:r>
    </w:p>
    <w:p w:rsidR="00A27DAA" w:rsidRPr="00A27DAA" w:rsidRDefault="00A27DAA" w:rsidP="00A27DAA">
      <w:pPr>
        <w:shd w:val="clear" w:color="auto" w:fill="FFFFFF"/>
        <w:spacing w:after="150"/>
        <w:ind w:firstLine="0"/>
        <w:jc w:val="center"/>
        <w:rPr>
          <w:rFonts w:ascii="Arial" w:eastAsia="Times New Roman" w:hAnsi="Arial" w:cs="Arial"/>
          <w:color w:val="333333"/>
          <w:sz w:val="21"/>
          <w:szCs w:val="21"/>
        </w:rPr>
      </w:pPr>
      <w:r w:rsidRPr="00A27DAA">
        <w:rPr>
          <w:rFonts w:ascii="Arial" w:eastAsia="Times New Roman" w:hAnsi="Arial" w:cs="Arial"/>
          <w:color w:val="333333"/>
          <w:sz w:val="21"/>
          <w:szCs w:val="21"/>
        </w:rPr>
        <w:t> </w:t>
      </w:r>
    </w:p>
    <w:p w:rsidR="00BB0FFE" w:rsidRDefault="000535D9" w:rsidP="00BB0FFE">
      <w:pPr>
        <w:shd w:val="clear" w:color="auto" w:fill="FFFFFF"/>
        <w:spacing w:after="150"/>
        <w:ind w:firstLine="567"/>
        <w:rPr>
          <w:rFonts w:eastAsia="Times New Roman" w:cs="Times New Roman"/>
          <w:color w:val="333333"/>
          <w:sz w:val="28"/>
          <w:szCs w:val="28"/>
        </w:rPr>
      </w:pPr>
      <w:r>
        <w:rPr>
          <w:rFonts w:eastAsia="Times New Roman" w:cs="Times New Roman"/>
          <w:color w:val="333333"/>
          <w:sz w:val="28"/>
          <w:szCs w:val="28"/>
        </w:rPr>
        <w:t>Thực hiện công văn số 51CV/ĐU ngày 30 tháng 07 năm 2025 về việc tuyên truyền kỷ niệm 80 năm cách mạng tháng tám và quốc khách nước Công Hòa XhCN Việt Nam 2/9.</w:t>
      </w:r>
    </w:p>
    <w:p w:rsidR="00CC4E82" w:rsidRDefault="00CC4E82" w:rsidP="00CC4E82">
      <w:pPr>
        <w:shd w:val="clear" w:color="auto" w:fill="FFFFFF"/>
        <w:spacing w:after="150"/>
        <w:ind w:firstLine="567"/>
        <w:rPr>
          <w:rFonts w:eastAsia="Times New Roman" w:cs="Times New Roman"/>
          <w:color w:val="333333"/>
          <w:sz w:val="28"/>
          <w:szCs w:val="28"/>
        </w:rPr>
      </w:pPr>
      <w:r>
        <w:rPr>
          <w:rFonts w:eastAsia="Times New Roman" w:cs="Times New Roman"/>
          <w:color w:val="333333"/>
          <w:sz w:val="28"/>
          <w:szCs w:val="28"/>
        </w:rPr>
        <w:t xml:space="preserve">Trường mầm non An Phú A xây dựng kế hoạch tổ chức hoạt động kỷ niệm 80 năm cách mạng tháng Tám thành công </w:t>
      </w:r>
      <w:r w:rsidRPr="00A27DAA">
        <w:rPr>
          <w:rFonts w:eastAsia="Times New Roman" w:cs="Times New Roman"/>
          <w:bCs/>
          <w:color w:val="333333"/>
          <w:sz w:val="28"/>
          <w:szCs w:val="28"/>
        </w:rPr>
        <w:t>(19/8/1945 – 19/8/2025) và Quốc khánh nước Cộng hoàn xã hội chủ nghĩa Việt Nam )02/9/1945 – 02/9/2025)</w:t>
      </w:r>
      <w:r>
        <w:rPr>
          <w:rFonts w:eastAsia="Times New Roman" w:cs="Times New Roman"/>
          <w:bCs/>
          <w:color w:val="333333"/>
          <w:sz w:val="28"/>
          <w:szCs w:val="28"/>
        </w:rPr>
        <w:t xml:space="preserve"> cụ thể như sau:</w:t>
      </w:r>
    </w:p>
    <w:p w:rsidR="00A27DAA" w:rsidRPr="00A27DAA" w:rsidRDefault="00A27DAA" w:rsidP="00A27DAA">
      <w:pPr>
        <w:shd w:val="clear" w:color="auto" w:fill="FFFFFF"/>
        <w:spacing w:after="150"/>
        <w:ind w:firstLine="0"/>
        <w:jc w:val="left"/>
        <w:rPr>
          <w:rFonts w:ascii="Arial" w:eastAsia="Times New Roman" w:hAnsi="Arial" w:cs="Arial"/>
          <w:color w:val="333333"/>
          <w:sz w:val="21"/>
          <w:szCs w:val="21"/>
        </w:rPr>
      </w:pPr>
      <w:r w:rsidRPr="00A27DAA">
        <w:rPr>
          <w:rFonts w:eastAsia="Times New Roman" w:cs="Times New Roman"/>
          <w:b/>
          <w:bCs/>
          <w:color w:val="333333"/>
          <w:sz w:val="28"/>
          <w:szCs w:val="28"/>
        </w:rPr>
        <w:t>I. MỤC ĐÍCH, YÊU CẦU  </w:t>
      </w:r>
    </w:p>
    <w:p w:rsidR="00A27DAA" w:rsidRPr="00A27DAA" w:rsidRDefault="00A27DAA" w:rsidP="00A27DAA">
      <w:pPr>
        <w:shd w:val="clear" w:color="auto" w:fill="FFFFFF"/>
        <w:spacing w:after="150"/>
        <w:ind w:firstLine="0"/>
        <w:jc w:val="left"/>
        <w:rPr>
          <w:rFonts w:ascii="Arial" w:eastAsia="Times New Roman" w:hAnsi="Arial" w:cs="Arial"/>
          <w:color w:val="333333"/>
          <w:sz w:val="21"/>
          <w:szCs w:val="21"/>
        </w:rPr>
      </w:pPr>
      <w:r w:rsidRPr="00A27DAA">
        <w:rPr>
          <w:rFonts w:eastAsia="Times New Roman" w:cs="Times New Roman"/>
          <w:b/>
          <w:bCs/>
          <w:color w:val="333333"/>
          <w:sz w:val="28"/>
          <w:szCs w:val="28"/>
        </w:rPr>
        <w:t>1. Mục đích, yêu cầu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Khẳng định vị trí, tầm vóc vĩ đại, giá trị lịch sử to lớn của Cách mạng tháng Tám và sự ra đời của nước Việt Nam Dân chủ cộng hòa, nay là nước Cộng hòa xã hội chủ nghĩa (XHCN) Việt Nam trong lịch sử đấu tranh dựng nước, giữ nước của dân tộc dưới sự lãnh đạo sáng suốt của Đảng Cộng sản Việt Nam.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Giáo dục lý tưởng cách mạng, truyền thống</w:t>
      </w:r>
      <w:r w:rsidR="005B6F36">
        <w:rPr>
          <w:rFonts w:eastAsia="Times New Roman" w:cs="Times New Roman"/>
          <w:color w:val="333333"/>
          <w:sz w:val="28"/>
          <w:szCs w:val="28"/>
        </w:rPr>
        <w:t xml:space="preserve"> yêu nước, long tự hào, tự tôn,</w:t>
      </w:r>
      <w:r w:rsidRPr="00A27DAA">
        <w:rPr>
          <w:rFonts w:eastAsia="Times New Roman" w:cs="Times New Roman"/>
          <w:color w:val="333333"/>
          <w:sz w:val="28"/>
          <w:szCs w:val="28"/>
        </w:rPr>
        <w:t xml:space="preserve"> tinh thần đại đoàn kết dân tộc; khắc sâu đạo lý “Uống nước nhớ nguồn”; thể </w:t>
      </w:r>
      <w:proofErr w:type="gramStart"/>
      <w:r w:rsidRPr="00A27DAA">
        <w:rPr>
          <w:rFonts w:eastAsia="Times New Roman" w:cs="Times New Roman"/>
          <w:color w:val="333333"/>
          <w:sz w:val="28"/>
          <w:szCs w:val="28"/>
        </w:rPr>
        <w:t>hiện  lòng</w:t>
      </w:r>
      <w:proofErr w:type="gramEnd"/>
      <w:r w:rsidRPr="00A27DAA">
        <w:rPr>
          <w:rFonts w:eastAsia="Times New Roman" w:cs="Times New Roman"/>
          <w:color w:val="333333"/>
          <w:sz w:val="28"/>
          <w:szCs w:val="28"/>
        </w:rPr>
        <w:t xml:space="preserve"> biết ơn sâu sắc các thế hệ đã hy sinh xương máu vì độc lập, tự do, thống nhất  của Tổ quốc; khơi dậy chủ nghĩa anh hùng cách mạng; ý chí tự lực, tự cường và  khát vọng phát triển đất nước phồn vinh, hạnh phúc theo tinh thần Nghị quyết Đại  hội đại biểu toàn quốc lần thứ XIII của Đảng.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Khẳng định ý chí quyết tâm của toàn Đảng, toàn dân, toàn quân thực hiện thắng lợi công cuộc đổi mới đất nước do Đảng khởi xướng, lãnh đạo và bảo vệ vững chắc tổ quốc Việt Nam xã hội chủ nghĩa. Thông qua giá trị to lớn và những bài học Cách mạng tháng Tám năm 1945 thành công và Quốc khánh 2/9 nhằm củng cố, tăng cường niềm tin của toàn Đảng, toàn dân vào vai trò lãnh đạo của Đảng cộng sản Việt Nam, tin tưởng vào tầm nhìn của Đảng khi đưa ra những quyết sách mang tính bước ngoặt để đưa đất nước bước vào kỷ nguyên mới. </w:t>
      </w:r>
    </w:p>
    <w:p w:rsidR="00A27DAA" w:rsidRPr="00A27DAA" w:rsidRDefault="00A27DAA" w:rsidP="00A27DAA">
      <w:pPr>
        <w:shd w:val="clear" w:color="auto" w:fill="FFFFFF"/>
        <w:spacing w:after="150"/>
        <w:ind w:firstLine="0"/>
        <w:jc w:val="left"/>
        <w:rPr>
          <w:rFonts w:ascii="Arial" w:eastAsia="Times New Roman" w:hAnsi="Arial" w:cs="Arial"/>
          <w:color w:val="333333"/>
          <w:sz w:val="21"/>
          <w:szCs w:val="21"/>
        </w:rPr>
      </w:pPr>
      <w:r w:rsidRPr="00A27DAA">
        <w:rPr>
          <w:rFonts w:eastAsia="Times New Roman" w:cs="Times New Roman"/>
          <w:b/>
          <w:bCs/>
          <w:color w:val="333333"/>
          <w:sz w:val="28"/>
          <w:szCs w:val="28"/>
        </w:rPr>
        <w:t>2. Yêu cầu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lastRenderedPageBreak/>
        <w:t>- Các hoạt động kỷ niệm 80 năm Cách mạng tháng Tám thành công (19/8/1945-19/8/2025) và Quốc khánh nước Cộng hòa XHCN Việt Nam (02/9/1945-02/9/2025) bảo đảm mục đích, yêu cầu theo chỉ đạo của Thành phố.  Được tổ chức kết hợp bằng các hình thức đa dạng, phong phú, trang trọng, tiết kiệm, hiệu quả, thiết thực, có trọng tâm, trọng điểm ph</w:t>
      </w:r>
      <w:r w:rsidR="00EF0149">
        <w:rPr>
          <w:rFonts w:eastAsia="Times New Roman" w:cs="Times New Roman"/>
          <w:color w:val="333333"/>
          <w:sz w:val="28"/>
          <w:szCs w:val="28"/>
        </w:rPr>
        <w:t>ù hợp với yêu cầu thực tiễn của</w:t>
      </w:r>
      <w:r w:rsidRPr="00A27DAA">
        <w:rPr>
          <w:rFonts w:eastAsia="Times New Roman" w:cs="Times New Roman"/>
          <w:color w:val="333333"/>
          <w:sz w:val="28"/>
          <w:szCs w:val="28"/>
        </w:rPr>
        <w:t> trường gắn với các hoạt động kỷ niệm các ngày lễ lớn của Thủ đô của đất nước.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Tạo phong trào thi đua sôi nổi, cổ vũ cán bộ, đảng viên, giáo viên, học  sinh Thủ đô quyết tâm thực hiện thắng lợi Nghị quyết Đại hội lần thứ XIII của  Đảng, Nghị quyết số 15-NQ/TW ngày 05/5/2022 của Bộ Chính trị về phương  hướng, nhiệm vụ phát triển Thủ đô Hà Nội đến năm 2030, tầm nhìn đến năm 2045,  Nghị quyết Đảng bộ các cấp nhiệm kỳ 2020-2025; tiếp tục triển khai, thực hiện  đồng bộ, hiệu quả các giải pháp đẩy mạnh việc học tập và làm theo tư tưởng, đạo  đức, phong cách Hồ Chí Minh; các phong trào thi đua yêu nước, quyết tâm khắc  phục khó khăn, thách thức, tranh thủ thời cơ, thuận lợi, hoàn thành nhiệm vụ, kế  hoạch năm 2025 và những năm tiếp theo. </w:t>
      </w:r>
    </w:p>
    <w:p w:rsidR="00A27DAA" w:rsidRPr="00A27DAA" w:rsidRDefault="00A27DAA" w:rsidP="00A27DAA">
      <w:pPr>
        <w:shd w:val="clear" w:color="auto" w:fill="FFFFFF"/>
        <w:spacing w:after="150"/>
        <w:ind w:firstLine="0"/>
        <w:rPr>
          <w:rFonts w:ascii="Arial" w:eastAsia="Times New Roman" w:hAnsi="Arial" w:cs="Arial"/>
          <w:color w:val="333333"/>
          <w:sz w:val="21"/>
          <w:szCs w:val="21"/>
        </w:rPr>
      </w:pPr>
      <w:r w:rsidRPr="00A27DAA">
        <w:rPr>
          <w:rFonts w:eastAsia="Times New Roman" w:cs="Times New Roman"/>
          <w:b/>
          <w:bCs/>
          <w:color w:val="333333"/>
          <w:sz w:val="28"/>
          <w:szCs w:val="28"/>
        </w:rPr>
        <w:t>II. NỘI DUNG HOẠT ĐỘNG  </w:t>
      </w:r>
    </w:p>
    <w:p w:rsidR="00A27DAA" w:rsidRPr="00A27DAA" w:rsidRDefault="00A27DAA" w:rsidP="00A27DAA">
      <w:pPr>
        <w:shd w:val="clear" w:color="auto" w:fill="FFFFFF"/>
        <w:spacing w:after="150"/>
        <w:ind w:firstLine="0"/>
        <w:rPr>
          <w:rFonts w:ascii="Arial" w:eastAsia="Times New Roman" w:hAnsi="Arial" w:cs="Arial"/>
          <w:color w:val="333333"/>
          <w:sz w:val="21"/>
          <w:szCs w:val="21"/>
        </w:rPr>
      </w:pPr>
      <w:r w:rsidRPr="00A27DAA">
        <w:rPr>
          <w:rFonts w:eastAsia="Times New Roman" w:cs="Times New Roman"/>
          <w:b/>
          <w:bCs/>
          <w:color w:val="333333"/>
          <w:sz w:val="28"/>
          <w:szCs w:val="28"/>
        </w:rPr>
        <w:t>1. Tổ chức các phong trào thi đua, lập thành tích chào mừng 80 năm Cách mạng tháng Tám thành công (19/8/1945-19/8/2025) và Quốc khánh nước Cộng hòa XHCN Việt Nam (02/9/1945-02/9/2025); thực hiện thắng lợi Nghị quyết Đại hội XIII của Đảng, Nghị quyết Đại hội XVII của Đảng bộ Thành phố</w:t>
      </w:r>
      <w:r w:rsidRPr="00A27DAA">
        <w:rPr>
          <w:rFonts w:eastAsia="Times New Roman" w:cs="Times New Roman"/>
          <w:color w:val="333333"/>
          <w:sz w:val="28"/>
          <w:szCs w:val="28"/>
        </w:rPr>
        <w:t>; </w:t>
      </w:r>
      <w:r w:rsidRPr="00A27DAA">
        <w:rPr>
          <w:rFonts w:eastAsia="Times New Roman" w:cs="Times New Roman"/>
          <w:b/>
          <w:bCs/>
          <w:color w:val="333333"/>
          <w:sz w:val="28"/>
          <w:szCs w:val="28"/>
        </w:rPr>
        <w:t>gắn với đẩy mạnh </w:t>
      </w:r>
      <w:r w:rsidRPr="00A27DAA">
        <w:rPr>
          <w:rFonts w:eastAsia="Times New Roman" w:cs="Times New Roman"/>
          <w:b/>
          <w:bCs/>
          <w:i/>
          <w:iCs/>
          <w:color w:val="333333"/>
          <w:sz w:val="28"/>
          <w:szCs w:val="28"/>
        </w:rPr>
        <w:t>“Học tập và làm theo tư tưởng, đạo đức</w:t>
      </w:r>
      <w:r w:rsidRPr="00A27DAA">
        <w:rPr>
          <w:rFonts w:eastAsia="Times New Roman" w:cs="Times New Roman"/>
          <w:b/>
          <w:bCs/>
          <w:color w:val="333333"/>
          <w:sz w:val="28"/>
          <w:szCs w:val="28"/>
        </w:rPr>
        <w:t>, </w:t>
      </w:r>
      <w:r w:rsidRPr="00A27DAA">
        <w:rPr>
          <w:rFonts w:eastAsia="Times New Roman" w:cs="Times New Roman"/>
          <w:b/>
          <w:bCs/>
          <w:i/>
          <w:iCs/>
          <w:color w:val="333333"/>
          <w:sz w:val="28"/>
          <w:szCs w:val="28"/>
        </w:rPr>
        <w:t>phong cách Hồ Chí Minh” </w:t>
      </w:r>
      <w:r w:rsidRPr="00A27DAA">
        <w:rPr>
          <w:rFonts w:eastAsia="Times New Roman" w:cs="Times New Roman"/>
          <w:b/>
          <w:bCs/>
          <w:color w:val="333333"/>
          <w:sz w:val="28"/>
          <w:szCs w:val="28"/>
        </w:rPr>
        <w:t>và xây dựng “</w:t>
      </w:r>
      <w:r w:rsidRPr="00A27DAA">
        <w:rPr>
          <w:rFonts w:eastAsia="Times New Roman" w:cs="Times New Roman"/>
          <w:b/>
          <w:bCs/>
          <w:i/>
          <w:iCs/>
          <w:color w:val="333333"/>
          <w:sz w:val="28"/>
          <w:szCs w:val="28"/>
        </w:rPr>
        <w:t>Người </w:t>
      </w:r>
      <w:r w:rsidRPr="00A27DAA">
        <w:rPr>
          <w:rFonts w:eastAsia="Times New Roman" w:cs="Times New Roman"/>
          <w:b/>
          <w:bCs/>
          <w:color w:val="333333"/>
          <w:sz w:val="28"/>
          <w:szCs w:val="28"/>
        </w:rPr>
        <w:t>Hà </w:t>
      </w:r>
      <w:r w:rsidRPr="00A27DAA">
        <w:rPr>
          <w:rFonts w:eastAsia="Times New Roman" w:cs="Times New Roman"/>
          <w:b/>
          <w:bCs/>
          <w:i/>
          <w:iCs/>
          <w:color w:val="333333"/>
          <w:sz w:val="28"/>
          <w:szCs w:val="28"/>
        </w:rPr>
        <w:t>Nội thanh lịch, văn minh”</w:t>
      </w:r>
      <w:r w:rsidRPr="00A27DAA">
        <w:rPr>
          <w:rFonts w:eastAsia="Times New Roman" w:cs="Times New Roman"/>
          <w:b/>
          <w:bCs/>
          <w:color w:val="333333"/>
          <w:sz w:val="28"/>
          <w:szCs w:val="28"/>
        </w:rPr>
        <w:t>. </w:t>
      </w:r>
    </w:p>
    <w:p w:rsidR="00A27DAA" w:rsidRPr="00A27DAA" w:rsidRDefault="00A27DAA" w:rsidP="00A27DAA">
      <w:pPr>
        <w:shd w:val="clear" w:color="auto" w:fill="FFFFFF"/>
        <w:spacing w:after="150"/>
        <w:ind w:firstLine="0"/>
        <w:rPr>
          <w:rFonts w:ascii="Arial" w:eastAsia="Times New Roman" w:hAnsi="Arial" w:cs="Arial"/>
          <w:color w:val="333333"/>
          <w:sz w:val="21"/>
          <w:szCs w:val="21"/>
        </w:rPr>
      </w:pPr>
      <w:r w:rsidRPr="00A27DAA">
        <w:rPr>
          <w:rFonts w:eastAsia="Times New Roman" w:cs="Times New Roman"/>
          <w:color w:val="333333"/>
          <w:sz w:val="28"/>
          <w:szCs w:val="28"/>
        </w:rPr>
        <w:t>Thời gian thực hiện: Trong năm 2025.  </w:t>
      </w:r>
    </w:p>
    <w:p w:rsidR="00A27DAA" w:rsidRPr="00A27DAA" w:rsidRDefault="00A27DAA" w:rsidP="00A27DAA">
      <w:pPr>
        <w:shd w:val="clear" w:color="auto" w:fill="FFFFFF"/>
        <w:spacing w:after="150"/>
        <w:ind w:firstLine="0"/>
        <w:rPr>
          <w:rFonts w:ascii="Arial" w:eastAsia="Times New Roman" w:hAnsi="Arial" w:cs="Arial"/>
          <w:color w:val="333333"/>
          <w:sz w:val="21"/>
          <w:szCs w:val="21"/>
        </w:rPr>
      </w:pPr>
      <w:r w:rsidRPr="00A27DAA">
        <w:rPr>
          <w:rFonts w:eastAsia="Times New Roman" w:cs="Times New Roman"/>
          <w:b/>
          <w:bCs/>
          <w:color w:val="333333"/>
          <w:sz w:val="28"/>
          <w:szCs w:val="28"/>
        </w:rPr>
        <w:t>2. Hoạt động tuyên truyền, giáo dục</w:t>
      </w:r>
      <w:r w:rsidRPr="00A27DAA">
        <w:rPr>
          <w:rFonts w:eastAsia="Times New Roman" w:cs="Times New Roman"/>
          <w:color w:val="333333"/>
          <w:sz w:val="28"/>
          <w:szCs w:val="28"/>
        </w:rPr>
        <w:t>.  </w:t>
      </w:r>
    </w:p>
    <w:p w:rsidR="00A27DAA" w:rsidRPr="00A27DAA" w:rsidRDefault="00A27DAA" w:rsidP="00A27DAA">
      <w:pPr>
        <w:shd w:val="clear" w:color="auto" w:fill="FFFFFF"/>
        <w:spacing w:after="150"/>
        <w:ind w:firstLine="0"/>
        <w:rPr>
          <w:rFonts w:ascii="Arial" w:eastAsia="Times New Roman" w:hAnsi="Arial" w:cs="Arial"/>
          <w:color w:val="333333"/>
          <w:sz w:val="21"/>
          <w:szCs w:val="21"/>
        </w:rPr>
      </w:pPr>
      <w:r w:rsidRPr="00A27DAA">
        <w:rPr>
          <w:rFonts w:eastAsia="Times New Roman" w:cs="Times New Roman"/>
          <w:b/>
          <w:bCs/>
          <w:i/>
          <w:iCs/>
          <w:color w:val="333333"/>
          <w:sz w:val="28"/>
          <w:szCs w:val="28"/>
        </w:rPr>
        <w:t>2.1</w:t>
      </w:r>
      <w:r w:rsidRPr="00A27DAA">
        <w:rPr>
          <w:rFonts w:eastAsia="Times New Roman" w:cs="Times New Roman"/>
          <w:b/>
          <w:bCs/>
          <w:color w:val="333333"/>
          <w:sz w:val="28"/>
          <w:szCs w:val="28"/>
        </w:rPr>
        <w:t>. </w:t>
      </w:r>
      <w:r w:rsidRPr="00A27DAA">
        <w:rPr>
          <w:rFonts w:eastAsia="Times New Roman" w:cs="Times New Roman"/>
          <w:b/>
          <w:bCs/>
          <w:i/>
          <w:iCs/>
          <w:color w:val="333333"/>
          <w:sz w:val="28"/>
          <w:szCs w:val="28"/>
        </w:rPr>
        <w:t>Nội dung: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Thông tin, tuyên truyền các hoạt động kỷ niệm 80 năm Cách mạng tháng Tám thành công (19/8/1945-19/8/2025) và Quốc khánh nước Cộng hòa XHCN Việt Nam (02/9/1945-02/9/2025); những thành tựu văn hóa - kinh tế - xã hội, đảm bảo quốc phòng - an ninh của Thành phố và các kết quả đạt được của Ngành Giáo dục và Đào tạo Thủ đô. Động viên toàn thể cán bộ, giáo viên, nhân viên, học sinh thực hiện tốt các nhiệm vụ lao động, học tập, công tác để hoàn thành xuất sắc các nhiệm vụ đề ra.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Cung cấp thông tin, triển khai các hoạt động tuyên truyền, hỗ trợ phóng viên cơ quan báo chí đi thực tế, nắm tình hình, đưa tin thông tin về các hoạt động kỷ niệm, về giáo dục và đào tạo Thủ đô, giới thiệu những gương điển hình tiêu biểu, điển hình tiên tiến để nhân rộng những mô hình hay, cách làm tốt lan tỏa trong toàn ngành.  </w:t>
      </w:r>
    </w:p>
    <w:p w:rsidR="00A27DAA" w:rsidRPr="00A27DAA" w:rsidRDefault="00A27DAA" w:rsidP="00A27DAA">
      <w:pPr>
        <w:shd w:val="clear" w:color="auto" w:fill="FFFFFF"/>
        <w:spacing w:after="150"/>
        <w:ind w:firstLine="0"/>
        <w:rPr>
          <w:rFonts w:ascii="Arial" w:eastAsia="Times New Roman" w:hAnsi="Arial" w:cs="Arial"/>
          <w:color w:val="333333"/>
          <w:sz w:val="21"/>
          <w:szCs w:val="21"/>
        </w:rPr>
      </w:pPr>
      <w:r w:rsidRPr="00A27DAA">
        <w:rPr>
          <w:rFonts w:eastAsia="Times New Roman" w:cs="Times New Roman"/>
          <w:b/>
          <w:bCs/>
          <w:i/>
          <w:iCs/>
          <w:color w:val="333333"/>
          <w:sz w:val="28"/>
          <w:szCs w:val="28"/>
        </w:rPr>
        <w:lastRenderedPageBreak/>
        <w:t>2.2</w:t>
      </w:r>
      <w:r w:rsidRPr="00A27DAA">
        <w:rPr>
          <w:rFonts w:eastAsia="Times New Roman" w:cs="Times New Roman"/>
          <w:b/>
          <w:bCs/>
          <w:color w:val="333333"/>
          <w:sz w:val="28"/>
          <w:szCs w:val="28"/>
        </w:rPr>
        <w:t>. </w:t>
      </w:r>
      <w:r w:rsidRPr="00A27DAA">
        <w:rPr>
          <w:rFonts w:eastAsia="Times New Roman" w:cs="Times New Roman"/>
          <w:b/>
          <w:bCs/>
          <w:i/>
          <w:iCs/>
          <w:color w:val="333333"/>
          <w:sz w:val="28"/>
          <w:szCs w:val="28"/>
        </w:rPr>
        <w:t>Hình thức tuyên truyền</w:t>
      </w:r>
      <w:r w:rsidRPr="00A27DAA">
        <w:rPr>
          <w:rFonts w:eastAsia="Times New Roman" w:cs="Times New Roman"/>
          <w:b/>
          <w:bCs/>
          <w:color w:val="333333"/>
          <w:sz w:val="28"/>
          <w:szCs w:val="28"/>
        </w:rPr>
        <w:t>:  </w:t>
      </w:r>
    </w:p>
    <w:p w:rsidR="00A27DAA" w:rsidRPr="00A27DAA" w:rsidRDefault="00A27DAA" w:rsidP="00A27DAA">
      <w:pPr>
        <w:shd w:val="clear" w:color="auto" w:fill="FFFFFF"/>
        <w:spacing w:after="150"/>
        <w:ind w:firstLine="709"/>
        <w:rPr>
          <w:rFonts w:ascii="Arial" w:eastAsia="Times New Roman" w:hAnsi="Arial" w:cs="Arial"/>
          <w:color w:val="333333"/>
          <w:sz w:val="21"/>
          <w:szCs w:val="21"/>
        </w:rPr>
      </w:pPr>
      <w:r w:rsidRPr="00A27DAA">
        <w:rPr>
          <w:rFonts w:eastAsia="Times New Roman" w:cs="Times New Roman"/>
          <w:color w:val="333333"/>
          <w:sz w:val="28"/>
          <w:szCs w:val="28"/>
        </w:rPr>
        <w:t>Với nhiều hình thức phong phú: Viết tin, bài viết tuyên truyền về các hoạt động kỷ niệm 80 năm Cách mạng tháng Tám thành công (19/8/1945-19/8/2025) và Quốc khánh nước Cộng hòa XHCN Việt Nam (02/9/1945-02/9/2025); tổ chức các hoạt động giáo dục truyền thống, tuyên truyền trực quan (pa nô, áp phích, băng rôn, cờ, khẩu hiệu, màn hình Led, bảng tin...) tại đơn vị, trường học.  </w:t>
      </w:r>
    </w:p>
    <w:p w:rsidR="00A27DAA" w:rsidRPr="00A27DAA" w:rsidRDefault="00A27DAA" w:rsidP="00A27DAA">
      <w:pPr>
        <w:shd w:val="clear" w:color="auto" w:fill="FFFFFF"/>
        <w:spacing w:after="150"/>
        <w:ind w:firstLine="709"/>
        <w:rPr>
          <w:rFonts w:ascii="Arial" w:eastAsia="Times New Roman" w:hAnsi="Arial" w:cs="Arial"/>
          <w:color w:val="333333"/>
          <w:sz w:val="21"/>
          <w:szCs w:val="21"/>
        </w:rPr>
      </w:pPr>
      <w:r w:rsidRPr="00A27DAA">
        <w:rPr>
          <w:rFonts w:eastAsia="Times New Roman" w:cs="Times New Roman"/>
          <w:color w:val="333333"/>
          <w:sz w:val="28"/>
          <w:szCs w:val="28"/>
        </w:rPr>
        <w:t>- Thời gian thực hiện: Trong năm 2025, cao điểm vào tháng 8/2025 và đầu tháng 9/2025.  </w:t>
      </w:r>
    </w:p>
    <w:p w:rsidR="00A27DAA" w:rsidRPr="00A27DAA" w:rsidRDefault="00A27DAA" w:rsidP="00A27DAA">
      <w:pPr>
        <w:shd w:val="clear" w:color="auto" w:fill="FFFFFF"/>
        <w:spacing w:after="150"/>
        <w:ind w:firstLine="0"/>
        <w:rPr>
          <w:rFonts w:ascii="Arial" w:eastAsia="Times New Roman" w:hAnsi="Arial" w:cs="Arial"/>
          <w:color w:val="333333"/>
          <w:sz w:val="21"/>
          <w:szCs w:val="21"/>
        </w:rPr>
      </w:pPr>
      <w:r w:rsidRPr="00A27DAA">
        <w:rPr>
          <w:rFonts w:eastAsia="Times New Roman" w:cs="Times New Roman"/>
          <w:b/>
          <w:bCs/>
          <w:color w:val="333333"/>
          <w:sz w:val="28"/>
          <w:szCs w:val="28"/>
        </w:rPr>
        <w:t>3. Các hoạt động trọng tâm chào mừng kỷ niệm 80 năm Cách mạng tháng Tám thành công (19/8/1945-19/8/2025) và Quốc khánh nước Cộng hòa XHCN Việt Nam (02/9/1945-02/9/2025)</w:t>
      </w:r>
      <w:r w:rsidRPr="00A27DAA">
        <w:rPr>
          <w:rFonts w:eastAsia="Times New Roman" w:cs="Times New Roman"/>
          <w:color w:val="333333"/>
          <w:sz w:val="28"/>
          <w:szCs w:val="28"/>
        </w:rPr>
        <w:t>.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pacing w:val="-4"/>
          <w:sz w:val="28"/>
          <w:szCs w:val="28"/>
        </w:rPr>
        <w:t>- </w:t>
      </w:r>
      <w:r w:rsidRPr="00A27DAA">
        <w:rPr>
          <w:rFonts w:eastAsia="Times New Roman" w:cs="Times New Roman"/>
          <w:i/>
          <w:iCs/>
          <w:color w:val="333333"/>
          <w:spacing w:val="-4"/>
          <w:sz w:val="28"/>
          <w:szCs w:val="28"/>
        </w:rPr>
        <w:t>Tổ chức phát động</w:t>
      </w:r>
      <w:r w:rsidRPr="00A27DAA">
        <w:rPr>
          <w:rFonts w:eastAsia="Times New Roman" w:cs="Times New Roman"/>
          <w:color w:val="333333"/>
          <w:spacing w:val="-4"/>
          <w:sz w:val="28"/>
          <w:szCs w:val="28"/>
        </w:rPr>
        <w:t>, </w:t>
      </w:r>
      <w:r w:rsidRPr="00A27DAA">
        <w:rPr>
          <w:rFonts w:eastAsia="Times New Roman" w:cs="Times New Roman"/>
          <w:i/>
          <w:iCs/>
          <w:color w:val="333333"/>
          <w:spacing w:val="-4"/>
          <w:sz w:val="28"/>
          <w:szCs w:val="28"/>
        </w:rPr>
        <w:t>triển khai phong trào </w:t>
      </w:r>
      <w:r w:rsidRPr="00A27DAA">
        <w:rPr>
          <w:rFonts w:eastAsia="Times New Roman" w:cs="Times New Roman"/>
          <w:color w:val="333333"/>
          <w:spacing w:val="-4"/>
          <w:sz w:val="28"/>
          <w:szCs w:val="28"/>
        </w:rPr>
        <w:t>thi </w:t>
      </w:r>
      <w:r w:rsidRPr="00A27DAA">
        <w:rPr>
          <w:rFonts w:eastAsia="Times New Roman" w:cs="Times New Roman"/>
          <w:i/>
          <w:iCs/>
          <w:color w:val="333333"/>
          <w:spacing w:val="-4"/>
          <w:sz w:val="28"/>
          <w:szCs w:val="28"/>
        </w:rPr>
        <w:t>đua lập thành tích chào mừng 80 năm Cách mạng tháng Tám thành công (19/8</w:t>
      </w:r>
      <w:r w:rsidRPr="00A27DAA">
        <w:rPr>
          <w:rFonts w:eastAsia="Times New Roman" w:cs="Times New Roman"/>
          <w:color w:val="333333"/>
          <w:spacing w:val="-4"/>
          <w:sz w:val="28"/>
          <w:szCs w:val="28"/>
        </w:rPr>
        <w:t>/</w:t>
      </w:r>
      <w:r w:rsidRPr="00A27DAA">
        <w:rPr>
          <w:rFonts w:eastAsia="Times New Roman" w:cs="Times New Roman"/>
          <w:i/>
          <w:iCs/>
          <w:color w:val="333333"/>
          <w:spacing w:val="-4"/>
          <w:sz w:val="28"/>
          <w:szCs w:val="28"/>
        </w:rPr>
        <w:t>1945-19/</w:t>
      </w:r>
      <w:r w:rsidRPr="00A27DAA">
        <w:rPr>
          <w:rFonts w:eastAsia="Times New Roman" w:cs="Times New Roman"/>
          <w:color w:val="333333"/>
          <w:spacing w:val="-4"/>
          <w:sz w:val="28"/>
          <w:szCs w:val="28"/>
        </w:rPr>
        <w:t>8/2025</w:t>
      </w:r>
      <w:r w:rsidRPr="00A27DAA">
        <w:rPr>
          <w:rFonts w:eastAsia="Times New Roman" w:cs="Times New Roman"/>
          <w:i/>
          <w:iCs/>
          <w:color w:val="333333"/>
          <w:spacing w:val="-4"/>
          <w:sz w:val="28"/>
          <w:szCs w:val="28"/>
        </w:rPr>
        <w:t>) và Quốc khánh nướcCộng hòa XHCN Việt Nam (02/9</w:t>
      </w:r>
      <w:r w:rsidRPr="00A27DAA">
        <w:rPr>
          <w:rFonts w:eastAsia="Times New Roman" w:cs="Times New Roman"/>
          <w:color w:val="333333"/>
          <w:spacing w:val="-4"/>
          <w:sz w:val="28"/>
          <w:szCs w:val="28"/>
        </w:rPr>
        <w:t>/</w:t>
      </w:r>
      <w:r w:rsidRPr="00A27DAA">
        <w:rPr>
          <w:rFonts w:eastAsia="Times New Roman" w:cs="Times New Roman"/>
          <w:i/>
          <w:iCs/>
          <w:color w:val="333333"/>
          <w:spacing w:val="-4"/>
          <w:sz w:val="28"/>
          <w:szCs w:val="28"/>
        </w:rPr>
        <w:t>1945-02</w:t>
      </w:r>
      <w:r w:rsidRPr="00A27DAA">
        <w:rPr>
          <w:rFonts w:eastAsia="Times New Roman" w:cs="Times New Roman"/>
          <w:color w:val="333333"/>
          <w:spacing w:val="-4"/>
          <w:sz w:val="28"/>
          <w:szCs w:val="28"/>
        </w:rPr>
        <w:t>/9/</w:t>
      </w:r>
      <w:r w:rsidRPr="00A27DAA">
        <w:rPr>
          <w:rFonts w:eastAsia="Times New Roman" w:cs="Times New Roman"/>
          <w:i/>
          <w:iCs/>
          <w:color w:val="333333"/>
          <w:spacing w:val="-4"/>
          <w:sz w:val="28"/>
          <w:szCs w:val="28"/>
        </w:rPr>
        <w:t>2025</w:t>
      </w:r>
      <w:r w:rsidRPr="00A27DAA">
        <w:rPr>
          <w:rFonts w:eastAsia="Times New Roman" w:cs="Times New Roman"/>
          <w:color w:val="333333"/>
          <w:spacing w:val="-4"/>
          <w:sz w:val="28"/>
          <w:szCs w:val="28"/>
        </w:rPr>
        <w:t>). </w:t>
      </w:r>
      <w:r w:rsidRPr="00A27DAA">
        <w:rPr>
          <w:rFonts w:eastAsia="Times New Roman" w:cs="Times New Roman"/>
          <w:i/>
          <w:iCs/>
          <w:color w:val="333333"/>
          <w:spacing w:val="-4"/>
          <w:sz w:val="28"/>
          <w:szCs w:val="28"/>
        </w:rPr>
        <w:t>Gắn việc triển khai các phong trào thi đua với thực hiện các nhiệm vụ trọng tâm năm học 2025-2026</w:t>
      </w:r>
      <w:r w:rsidRPr="00A27DAA">
        <w:rPr>
          <w:rFonts w:eastAsia="Times New Roman" w:cs="Times New Roman"/>
          <w:color w:val="333333"/>
          <w:spacing w:val="-4"/>
          <w:sz w:val="28"/>
          <w:szCs w:val="28"/>
        </w:rPr>
        <w:t>.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Thời gian thực hiện: Trong năm 2025, cao điểm vào tháng 8,9/2025.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w:t>
      </w:r>
      <w:r w:rsidRPr="00A27DAA">
        <w:rPr>
          <w:rFonts w:eastAsia="Times New Roman" w:cs="Times New Roman"/>
          <w:i/>
          <w:iCs/>
          <w:color w:val="333333"/>
          <w:sz w:val="28"/>
          <w:szCs w:val="28"/>
        </w:rPr>
        <w:t>Tổ chức</w:t>
      </w:r>
      <w:r w:rsidRPr="00A27DAA">
        <w:rPr>
          <w:rFonts w:eastAsia="Times New Roman" w:cs="Times New Roman"/>
          <w:color w:val="333333"/>
          <w:sz w:val="28"/>
          <w:szCs w:val="28"/>
        </w:rPr>
        <w:t> </w:t>
      </w:r>
      <w:r w:rsidRPr="00A27DAA">
        <w:rPr>
          <w:rFonts w:eastAsia="Times New Roman" w:cs="Times New Roman"/>
          <w:i/>
          <w:iCs/>
          <w:color w:val="333333"/>
          <w:sz w:val="28"/>
          <w:szCs w:val="28"/>
        </w:rPr>
        <w:t>các hoạt động tuyên truyền</w:t>
      </w:r>
      <w:r w:rsidRPr="00A27DAA">
        <w:rPr>
          <w:rFonts w:eastAsia="Times New Roman" w:cs="Times New Roman"/>
          <w:color w:val="333333"/>
          <w:sz w:val="28"/>
          <w:szCs w:val="28"/>
        </w:rPr>
        <w:t>, </w:t>
      </w:r>
      <w:r w:rsidRPr="00A27DAA">
        <w:rPr>
          <w:rFonts w:eastAsia="Times New Roman" w:cs="Times New Roman"/>
          <w:i/>
          <w:iCs/>
          <w:color w:val="333333"/>
          <w:sz w:val="28"/>
          <w:szCs w:val="28"/>
        </w:rPr>
        <w:t>cổ động trực quan chào mừng kỷ niệm 80 năm Cách mạng tháng Tám thành công (19/8/1945-19/</w:t>
      </w:r>
      <w:r w:rsidRPr="00A27DAA">
        <w:rPr>
          <w:rFonts w:eastAsia="Times New Roman" w:cs="Times New Roman"/>
          <w:color w:val="333333"/>
          <w:sz w:val="28"/>
          <w:szCs w:val="28"/>
        </w:rPr>
        <w:t>8/</w:t>
      </w:r>
      <w:r w:rsidRPr="00A27DAA">
        <w:rPr>
          <w:rFonts w:eastAsia="Times New Roman" w:cs="Times New Roman"/>
          <w:i/>
          <w:iCs/>
          <w:color w:val="333333"/>
          <w:sz w:val="28"/>
          <w:szCs w:val="28"/>
        </w:rPr>
        <w:t>2025) và Quốc khánh nước Cộng hòa XHCN Việt Nam (02/9/1945-02/9/2025)</w:t>
      </w:r>
      <w:r w:rsidRPr="00A27DAA">
        <w:rPr>
          <w:rFonts w:eastAsia="Times New Roman" w:cs="Times New Roman"/>
          <w:color w:val="333333"/>
          <w:sz w:val="28"/>
          <w:szCs w:val="28"/>
        </w:rPr>
        <w:t>.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Các cơ sở giáo dục tuyên truyền với các hình thức phong phú: Viết tin, bài viết, tuyên truyền trực quan: pa nô, áp phích, băng rôn, cờ, khẩu hiệu, màn hình Led, bảng tin... về các hoạt động kỷ niệm 80 năm Cách mạng tháng Tám thành công (19/8/1945- 19/8/2025) và Quốc khánh nước Cộng hòa XHCN Việt Nam (02/9/1945-02/9/2025) tại đơn vị, trường học.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Thời gian thực hiện: Bắt đầu từ tháng 7/2025, cao điểm vào tháng 8,9/2025.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i/>
          <w:iCs/>
          <w:color w:val="333333"/>
          <w:sz w:val="28"/>
          <w:szCs w:val="28"/>
        </w:rPr>
        <w:t>- Tổ chức các hoạt động giáo dục lịch sử cách mạng tại các trường học và </w:t>
      </w:r>
      <w:r w:rsidRPr="00A27DAA">
        <w:rPr>
          <w:rFonts w:eastAsia="Times New Roman" w:cs="Times New Roman"/>
          <w:color w:val="333333"/>
          <w:sz w:val="28"/>
          <w:szCs w:val="28"/>
        </w:rPr>
        <w:t>các di tích </w:t>
      </w:r>
      <w:r w:rsidRPr="00A27DAA">
        <w:rPr>
          <w:rFonts w:eastAsia="Times New Roman" w:cs="Times New Roman"/>
          <w:i/>
          <w:iCs/>
          <w:color w:val="333333"/>
          <w:sz w:val="28"/>
          <w:szCs w:val="28"/>
        </w:rPr>
        <w:t>trên địa bàn Thành phố</w:t>
      </w:r>
      <w:r w:rsidRPr="00A27DAA">
        <w:rPr>
          <w:rFonts w:eastAsia="Times New Roman" w:cs="Times New Roman"/>
          <w:color w:val="333333"/>
          <w:sz w:val="28"/>
          <w:szCs w:val="28"/>
        </w:rPr>
        <w:t>, </w:t>
      </w:r>
      <w:r w:rsidRPr="00A27DAA">
        <w:rPr>
          <w:rFonts w:eastAsia="Times New Roman" w:cs="Times New Roman"/>
          <w:i/>
          <w:iCs/>
          <w:color w:val="333333"/>
          <w:sz w:val="28"/>
          <w:szCs w:val="28"/>
        </w:rPr>
        <w:t>quảng bá đất nước và con người Việt Nam, Thủ đô văn hiến, anh hùng cho học sinh</w:t>
      </w:r>
      <w:r w:rsidRPr="00A27DAA">
        <w:rPr>
          <w:rFonts w:eastAsia="Times New Roman" w:cs="Times New Roman"/>
          <w:color w:val="333333"/>
          <w:sz w:val="28"/>
          <w:szCs w:val="28"/>
        </w:rPr>
        <w:t>.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Tổ chức giáo dục truyền thống bằng nhiều hình thức phong phú, tổ chức sinh hoạt dưới cờ nêu bật tầm vóc, ý nghĩa của sự kiện kỷ niệm 80 năm Cách mạng tháng Tám thành công (19/8/1945-19/8/2025) và Quốc khánh nước Cộng hòa XHCN Việt Nam (02/9/1945-02/9/2025) trong học sinh.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xml:space="preserve">- Các cơ sở giáo dục phổ thông căn cứ điều kiện thực tế tổ chức các hoạt động như: mít-tinh, triển lãm lưu động, gặp mặt giao lưu, tọa đàm, gặp gỡ các nhân chứng lịch sử, tham quan các di tích lịch sử cách mạng, tham gia các hoạt động, sự kiện kỷ niệm 80 năm Cách mạng tháng Tám thành công (19/8/1945- 19/8/2025) và </w:t>
      </w:r>
      <w:r w:rsidRPr="00A27DAA">
        <w:rPr>
          <w:rFonts w:eastAsia="Times New Roman" w:cs="Times New Roman"/>
          <w:color w:val="333333"/>
          <w:sz w:val="28"/>
          <w:szCs w:val="28"/>
        </w:rPr>
        <w:lastRenderedPageBreak/>
        <w:t>Quốc khánh nước Cộng hòa XHCN Việt Nam (02/9/1945- 02/9/2025) trong học sinh.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Tổ chức dạy học lồng ghép giáo dục lịch sử cách mạng qua các môn học: Lịch sử, Giáo dục công dân, Giáo dục lịch sử địa phương... Tổ chức các hoạt động tham quan, trải nghiệm tại các khu di tích lịch sử trên địa bàn xã, thành phố.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Tổ chức Hội thảo, triển lãm, tọa đàm chuyên đề về 80 năm Cách mạng tháng Tám thành công (19/8/1945-19/8/2025) và Quốc khánh nước Cộng hoà xã hội chủ nghĩa Việt Nam (02/9/1945-02/9/2025), về thành tựu của Giáo dục và Đào tạo Thủ đô.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Thời gian thực hiện: Trong năm 2025, cao điểm vào tháng 8,9/2025 và dịp khai giảng năm học mới.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Địa điểm: Tại trường.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Tổ </w:t>
      </w:r>
      <w:r w:rsidRPr="00A27DAA">
        <w:rPr>
          <w:rFonts w:eastAsia="Times New Roman" w:cs="Times New Roman"/>
          <w:i/>
          <w:iCs/>
          <w:color w:val="333333"/>
          <w:sz w:val="28"/>
          <w:szCs w:val="28"/>
        </w:rPr>
        <w:t>chức </w:t>
      </w:r>
      <w:r w:rsidRPr="00A27DAA">
        <w:rPr>
          <w:rFonts w:eastAsia="Times New Roman" w:cs="Times New Roman"/>
          <w:color w:val="333333"/>
          <w:sz w:val="28"/>
          <w:szCs w:val="28"/>
        </w:rPr>
        <w:t>các </w:t>
      </w:r>
      <w:r w:rsidRPr="00A27DAA">
        <w:rPr>
          <w:rFonts w:eastAsia="Times New Roman" w:cs="Times New Roman"/>
          <w:i/>
          <w:iCs/>
          <w:color w:val="333333"/>
          <w:sz w:val="28"/>
          <w:szCs w:val="28"/>
        </w:rPr>
        <w:t>hoạt động “Đền ơn đáp nghĩa</w:t>
      </w:r>
      <w:r w:rsidRPr="00A27DAA">
        <w:rPr>
          <w:rFonts w:eastAsia="Times New Roman" w:cs="Times New Roman"/>
          <w:color w:val="333333"/>
          <w:sz w:val="28"/>
          <w:szCs w:val="28"/>
        </w:rPr>
        <w:t>”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Nhà trường tổ chức các hoạt động thăm hỏi, tặng quà các đối tượng chính sách, người có công, giáo viên và học sinh có hoàn cảnh khó khăn... nhân dịp kỷ niệm 80 năm Cách mạng tháng Tám thành công (19/8/1945-19/8/2025) và Quốc khánh nước Cộng hòa XHCN Việt Nam (02/9/1945-02/9/2025).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Thời gian thực hiện: Hoàn thành trước ngày 19/8/2025.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i/>
          <w:iCs/>
          <w:color w:val="333333"/>
          <w:sz w:val="28"/>
          <w:szCs w:val="28"/>
        </w:rPr>
        <w:t>- Tổ chức các hoạt động văn hoá, văn nghệ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Nhà trường tổ chức các hoạt động văn hóa, văn nghệ với các chủ đề ca ngợi Đảng, Bác Hồ, tình yêu quê hương đất nước, Thủ đô Hà Nội, về thầy cô và mái trường... chào mừng 80 năm Cách mạng tháng Tám thành công (19/8/1945- 19/8/2025) và Quốc khánh nước Cộng hòa XHCN Việt Nam (02/9/1945-02/9/2025).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w:t>
      </w:r>
      <w:r w:rsidRPr="00A27DAA">
        <w:rPr>
          <w:rFonts w:eastAsia="Times New Roman" w:cs="Times New Roman"/>
          <w:i/>
          <w:iCs/>
          <w:color w:val="333333"/>
          <w:sz w:val="28"/>
          <w:szCs w:val="28"/>
        </w:rPr>
        <w:t>Tổ chức các hoạt động trang trí</w:t>
      </w:r>
      <w:r w:rsidRPr="00A27DAA">
        <w:rPr>
          <w:rFonts w:eastAsia="Times New Roman" w:cs="Times New Roman"/>
          <w:color w:val="333333"/>
          <w:sz w:val="28"/>
          <w:szCs w:val="28"/>
        </w:rPr>
        <w:t>, </w:t>
      </w:r>
      <w:r w:rsidRPr="00A27DAA">
        <w:rPr>
          <w:rFonts w:eastAsia="Times New Roman" w:cs="Times New Roman"/>
          <w:i/>
          <w:iCs/>
          <w:color w:val="333333"/>
          <w:sz w:val="28"/>
          <w:szCs w:val="28"/>
        </w:rPr>
        <w:t>chỉnh trang trường lớp, đẩy mạnh phong trào </w:t>
      </w:r>
      <w:r w:rsidRPr="00A27DAA">
        <w:rPr>
          <w:rFonts w:eastAsia="Times New Roman" w:cs="Times New Roman"/>
          <w:color w:val="333333"/>
          <w:sz w:val="28"/>
          <w:szCs w:val="28"/>
        </w:rPr>
        <w:t>“</w:t>
      </w:r>
      <w:r w:rsidRPr="00A27DAA">
        <w:rPr>
          <w:rFonts w:eastAsia="Times New Roman" w:cs="Times New Roman"/>
          <w:i/>
          <w:iCs/>
          <w:color w:val="333333"/>
          <w:sz w:val="28"/>
          <w:szCs w:val="28"/>
        </w:rPr>
        <w:t>Sáng </w:t>
      </w:r>
      <w:r w:rsidRPr="00A27DAA">
        <w:rPr>
          <w:rFonts w:eastAsia="Times New Roman" w:cs="Times New Roman"/>
          <w:color w:val="333333"/>
          <w:sz w:val="28"/>
          <w:szCs w:val="28"/>
        </w:rPr>
        <w:t>- </w:t>
      </w:r>
      <w:r w:rsidRPr="00A27DAA">
        <w:rPr>
          <w:rFonts w:eastAsia="Times New Roman" w:cs="Times New Roman"/>
          <w:i/>
          <w:iCs/>
          <w:color w:val="333333"/>
          <w:sz w:val="28"/>
          <w:szCs w:val="28"/>
        </w:rPr>
        <w:t>Xanh - Sạch - Đẹp”</w:t>
      </w:r>
      <w:r w:rsidRPr="00A27DAA">
        <w:rPr>
          <w:rFonts w:eastAsia="Times New Roman" w:cs="Times New Roman"/>
          <w:color w:val="333333"/>
          <w:sz w:val="28"/>
          <w:szCs w:val="28"/>
        </w:rPr>
        <w:t>, </w:t>
      </w:r>
      <w:r w:rsidRPr="00A27DAA">
        <w:rPr>
          <w:rFonts w:eastAsia="Times New Roman" w:cs="Times New Roman"/>
          <w:i/>
          <w:iCs/>
          <w:color w:val="333333"/>
          <w:sz w:val="28"/>
          <w:szCs w:val="28"/>
        </w:rPr>
        <w:t>xây dựng lớp học hạnh phúc</w:t>
      </w:r>
      <w:r w:rsidRPr="00A27DAA">
        <w:rPr>
          <w:rFonts w:eastAsia="Times New Roman" w:cs="Times New Roman"/>
          <w:color w:val="333333"/>
          <w:sz w:val="28"/>
          <w:szCs w:val="28"/>
        </w:rPr>
        <w:t>, </w:t>
      </w:r>
      <w:r w:rsidRPr="00A27DAA">
        <w:rPr>
          <w:rFonts w:eastAsia="Times New Roman" w:cs="Times New Roman"/>
          <w:i/>
          <w:iCs/>
          <w:color w:val="333333"/>
          <w:sz w:val="28"/>
          <w:szCs w:val="28"/>
        </w:rPr>
        <w:t>trường học hạnh </w:t>
      </w:r>
      <w:r w:rsidRPr="00A27DAA">
        <w:rPr>
          <w:rFonts w:eastAsia="Times New Roman" w:cs="Times New Roman"/>
          <w:color w:val="333333"/>
          <w:sz w:val="28"/>
          <w:szCs w:val="28"/>
        </w:rPr>
        <w:t>phúc; </w:t>
      </w:r>
      <w:r w:rsidRPr="00A27DAA">
        <w:rPr>
          <w:rFonts w:eastAsia="Times New Roman" w:cs="Times New Roman"/>
          <w:i/>
          <w:iCs/>
          <w:color w:val="333333"/>
          <w:sz w:val="28"/>
          <w:szCs w:val="28"/>
        </w:rPr>
        <w:t>đảm bảo an ninh, trật </w:t>
      </w:r>
      <w:r w:rsidRPr="00A27DAA">
        <w:rPr>
          <w:rFonts w:eastAsia="Times New Roman" w:cs="Times New Roman"/>
          <w:color w:val="333333"/>
          <w:sz w:val="28"/>
          <w:szCs w:val="28"/>
        </w:rPr>
        <w:t>tự, </w:t>
      </w:r>
      <w:r w:rsidRPr="00A27DAA">
        <w:rPr>
          <w:rFonts w:eastAsia="Times New Roman" w:cs="Times New Roman"/>
          <w:i/>
          <w:iCs/>
          <w:color w:val="333333"/>
          <w:sz w:val="28"/>
          <w:szCs w:val="28"/>
        </w:rPr>
        <w:t>an toàn giao thông</w:t>
      </w:r>
      <w:r w:rsidRPr="00A27DAA">
        <w:rPr>
          <w:rFonts w:eastAsia="Times New Roman" w:cs="Times New Roman"/>
          <w:color w:val="333333"/>
          <w:sz w:val="28"/>
          <w:szCs w:val="28"/>
        </w:rPr>
        <w:t>, </w:t>
      </w:r>
      <w:r w:rsidRPr="00A27DAA">
        <w:rPr>
          <w:rFonts w:eastAsia="Times New Roman" w:cs="Times New Roman"/>
          <w:i/>
          <w:iCs/>
          <w:color w:val="333333"/>
          <w:sz w:val="28"/>
          <w:szCs w:val="28"/>
        </w:rPr>
        <w:t>phòng chống cháy nổ trong các nhà trường</w:t>
      </w:r>
      <w:r w:rsidRPr="00A27DAA">
        <w:rPr>
          <w:rFonts w:eastAsia="Times New Roman" w:cs="Times New Roman"/>
          <w:color w:val="333333"/>
          <w:sz w:val="28"/>
          <w:szCs w:val="28"/>
        </w:rPr>
        <w:t>.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Thời gian thực hiện: Trong năm 2025, cao điểm vào tháng 8,9/2025.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Địa điểm: Tại các đơn vị trường học.  </w:t>
      </w:r>
    </w:p>
    <w:p w:rsidR="00A27DAA" w:rsidRPr="00A27DAA" w:rsidRDefault="00A27DAA" w:rsidP="00A27DAA">
      <w:pPr>
        <w:shd w:val="clear" w:color="auto" w:fill="FFFFFF"/>
        <w:spacing w:after="150"/>
        <w:ind w:firstLine="0"/>
        <w:rPr>
          <w:rFonts w:ascii="Arial" w:eastAsia="Times New Roman" w:hAnsi="Arial" w:cs="Arial"/>
          <w:color w:val="333333"/>
          <w:sz w:val="21"/>
          <w:szCs w:val="21"/>
        </w:rPr>
      </w:pPr>
      <w:r w:rsidRPr="00A27DAA">
        <w:rPr>
          <w:rFonts w:eastAsia="Times New Roman" w:cs="Times New Roman"/>
          <w:b/>
          <w:bCs/>
          <w:color w:val="333333"/>
          <w:sz w:val="28"/>
          <w:szCs w:val="28"/>
        </w:rPr>
        <w:t>III. PHÂN CÔNG THỰC HIỆN  </w:t>
      </w:r>
    </w:p>
    <w:p w:rsidR="00A27DAA" w:rsidRPr="00A27DAA" w:rsidRDefault="00A27DAA" w:rsidP="00A27DAA">
      <w:pPr>
        <w:shd w:val="clear" w:color="auto" w:fill="FFFFFF"/>
        <w:spacing w:after="150"/>
        <w:ind w:firstLine="0"/>
        <w:rPr>
          <w:rFonts w:ascii="Arial" w:eastAsia="Times New Roman" w:hAnsi="Arial" w:cs="Arial"/>
          <w:color w:val="333333"/>
          <w:sz w:val="21"/>
          <w:szCs w:val="21"/>
        </w:rPr>
      </w:pPr>
      <w:r w:rsidRPr="00A27DAA">
        <w:rPr>
          <w:rFonts w:eastAsia="Times New Roman" w:cs="Times New Roman"/>
          <w:b/>
          <w:bCs/>
          <w:color w:val="333333"/>
          <w:sz w:val="28"/>
          <w:szCs w:val="28"/>
        </w:rPr>
        <w:t>1. Ban giám hiệu nhà trường</w:t>
      </w:r>
    </w:p>
    <w:p w:rsidR="00A27DAA" w:rsidRPr="00A27DAA" w:rsidRDefault="00A27DAA" w:rsidP="00EF0149">
      <w:pPr>
        <w:shd w:val="clear" w:color="auto" w:fill="FFFFFF"/>
        <w:spacing w:after="150"/>
        <w:rPr>
          <w:rFonts w:ascii="Arial" w:eastAsia="Times New Roman" w:hAnsi="Arial" w:cs="Arial"/>
          <w:color w:val="333333"/>
          <w:sz w:val="21"/>
          <w:szCs w:val="21"/>
        </w:rPr>
      </w:pPr>
      <w:r w:rsidRPr="00A27DAA">
        <w:rPr>
          <w:rFonts w:eastAsia="Times New Roman" w:cs="Times New Roman"/>
          <w:color w:val="333333"/>
          <w:sz w:val="28"/>
          <w:szCs w:val="28"/>
        </w:rPr>
        <w:t xml:space="preserve">Xây dựng và triển khai Kế hoạch tổ chức các hoạt động kỷ niệm 80 năm Cách mạng tháng Tám thành công (19/8/1945-19/8/2025) và Quốc khánh nước Cộng </w:t>
      </w:r>
      <w:r w:rsidRPr="00A27DAA">
        <w:rPr>
          <w:rFonts w:eastAsia="Times New Roman" w:cs="Times New Roman"/>
          <w:color w:val="333333"/>
          <w:sz w:val="28"/>
          <w:szCs w:val="28"/>
        </w:rPr>
        <w:lastRenderedPageBreak/>
        <w:t>hòa XHCN Việt Nam (02/9/1945-02/9/2025) đảm bảo an toàn, trang trọng, tiết kiệm.  </w:t>
      </w:r>
    </w:p>
    <w:p w:rsidR="00A27DAA" w:rsidRPr="00A27DAA" w:rsidRDefault="00A27DAA" w:rsidP="00EF0149">
      <w:pPr>
        <w:shd w:val="clear" w:color="auto" w:fill="FFFFFF"/>
        <w:spacing w:after="150"/>
        <w:rPr>
          <w:rFonts w:ascii="Arial" w:eastAsia="Times New Roman" w:hAnsi="Arial" w:cs="Arial"/>
          <w:color w:val="333333"/>
          <w:sz w:val="21"/>
          <w:szCs w:val="21"/>
        </w:rPr>
      </w:pPr>
      <w:r w:rsidRPr="00A27DAA">
        <w:rPr>
          <w:rFonts w:eastAsia="Times New Roman" w:cs="Times New Roman"/>
          <w:color w:val="333333"/>
          <w:sz w:val="28"/>
          <w:szCs w:val="28"/>
        </w:rPr>
        <w:t>- Báo cáo kết quả thực hiện về các cấp có thẩm quyền theo quy định.</w:t>
      </w:r>
    </w:p>
    <w:p w:rsidR="00A27DAA" w:rsidRPr="00A27DAA" w:rsidRDefault="00A27DAA" w:rsidP="00A27DAA">
      <w:pPr>
        <w:shd w:val="clear" w:color="auto" w:fill="FFFFFF"/>
        <w:spacing w:after="150"/>
        <w:ind w:firstLine="0"/>
        <w:rPr>
          <w:rFonts w:ascii="Arial" w:eastAsia="Times New Roman" w:hAnsi="Arial" w:cs="Arial"/>
          <w:color w:val="333333"/>
          <w:sz w:val="21"/>
          <w:szCs w:val="21"/>
        </w:rPr>
      </w:pPr>
      <w:r w:rsidRPr="00A27DAA">
        <w:rPr>
          <w:rFonts w:eastAsia="Times New Roman" w:cs="Times New Roman"/>
          <w:b/>
          <w:bCs/>
          <w:color w:val="333333"/>
          <w:sz w:val="28"/>
          <w:szCs w:val="28"/>
        </w:rPr>
        <w:t>2. CFBGVNV toàn trường</w:t>
      </w:r>
      <w:r w:rsidRPr="00A27DAA">
        <w:rPr>
          <w:rFonts w:eastAsia="Times New Roman" w:cs="Times New Roman"/>
          <w:color w:val="333333"/>
          <w:sz w:val="28"/>
          <w:szCs w:val="28"/>
        </w:rPr>
        <w:t>.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Hưởng ứng và thực hiện Kế hoạch tổ chức các hoạt động kỷ niệm 80 năm Cách mạng tháng Tám thành công (19/8/1945-19/8/2025) và Quốc khánh nước Cộng hòa XHCN Việt Nam (02/9/1945-02/9/2025) đảm bảo an toàn, trang trọng, tiết kiệm. Làm tốt công tác lồng ghép giáo dục lịch sử cách mạng, Giáo dục lịch sử địa phương qua các hoạt động cho học sinh... Tổ chức các hoạt động tham quan, trải nghiệm tại các khu di tích lịch sử trên địa bàn xã, thành phố.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Báo cáo kết quả thực hiện về nhà trường theo quy định.</w:t>
      </w:r>
    </w:p>
    <w:p w:rsidR="00A27DAA" w:rsidRPr="00A27DAA" w:rsidRDefault="00A27DAA" w:rsidP="00A27DAA">
      <w:pPr>
        <w:shd w:val="clear" w:color="auto" w:fill="FFFFFF"/>
        <w:spacing w:after="150"/>
        <w:ind w:firstLine="0"/>
        <w:rPr>
          <w:rFonts w:ascii="Arial" w:eastAsia="Times New Roman" w:hAnsi="Arial" w:cs="Arial"/>
          <w:color w:val="333333"/>
          <w:sz w:val="21"/>
          <w:szCs w:val="21"/>
        </w:rPr>
      </w:pPr>
      <w:r w:rsidRPr="00A27DAA">
        <w:rPr>
          <w:rFonts w:eastAsia="Times New Roman" w:cs="Times New Roman"/>
          <w:b/>
          <w:bCs/>
          <w:color w:val="333333"/>
          <w:sz w:val="28"/>
          <w:szCs w:val="28"/>
        </w:rPr>
        <w:t>IV. KINH PHÍ TỔ CHỨC CÁC HOẠT ĐỘNG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Kinh phí triển khai các hoạt động trong Kế hoạch từ nguồn ngân sách nhà nước và các nguồn hỗ trợ, huy động khác theo quy định của pháp luật.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eastAsia="Times New Roman" w:cs="Times New Roman"/>
          <w:color w:val="333333"/>
          <w:sz w:val="28"/>
          <w:szCs w:val="28"/>
        </w:rPr>
        <w:t xml:space="preserve">Trên đây là Kế hoạch tổ chức các hoạt động kỷ niệm 80 năm Cách mạng tháng Tám thành công (19/8/1945-19/8/2025) và Quốc khánh nước Cộng hoà XHCN Việt Nam (02/9/1945-02/9/2025) của Trường Mầm non </w:t>
      </w:r>
      <w:proofErr w:type="gramStart"/>
      <w:r w:rsidR="00AE2DE3">
        <w:rPr>
          <w:rFonts w:eastAsia="Times New Roman" w:cs="Times New Roman"/>
          <w:color w:val="333333"/>
          <w:sz w:val="28"/>
          <w:szCs w:val="28"/>
        </w:rPr>
        <w:t>An</w:t>
      </w:r>
      <w:proofErr w:type="gramEnd"/>
      <w:r w:rsidR="00AE2DE3">
        <w:rPr>
          <w:rFonts w:eastAsia="Times New Roman" w:cs="Times New Roman"/>
          <w:color w:val="333333"/>
          <w:sz w:val="28"/>
          <w:szCs w:val="28"/>
        </w:rPr>
        <w:t xml:space="preserve"> Phú</w:t>
      </w:r>
      <w:r w:rsidRPr="00A27DAA">
        <w:rPr>
          <w:rFonts w:eastAsia="Times New Roman" w:cs="Times New Roman"/>
          <w:color w:val="333333"/>
          <w:sz w:val="28"/>
          <w:szCs w:val="28"/>
        </w:rPr>
        <w:t xml:space="preserve"> A. Đề nghị CBGVNV toàn trường tập trung triển khai thực hiện đảm bảo tiến độ, chất lượng. </w:t>
      </w:r>
    </w:p>
    <w:p w:rsidR="00A27DAA" w:rsidRPr="00A27DAA" w:rsidRDefault="00A27DAA" w:rsidP="00A27DAA">
      <w:pPr>
        <w:shd w:val="clear" w:color="auto" w:fill="FFFFFF"/>
        <w:spacing w:after="150"/>
        <w:ind w:firstLine="567"/>
        <w:rPr>
          <w:rFonts w:ascii="Arial" w:eastAsia="Times New Roman" w:hAnsi="Arial" w:cs="Arial"/>
          <w:color w:val="333333"/>
          <w:sz w:val="21"/>
          <w:szCs w:val="21"/>
        </w:rPr>
      </w:pPr>
      <w:r w:rsidRPr="00A27DAA">
        <w:rPr>
          <w:rFonts w:ascii="Arial" w:eastAsia="Times New Roman" w:hAnsi="Arial" w:cs="Arial"/>
          <w:color w:val="333333"/>
          <w:sz w:val="21"/>
          <w:szCs w:val="21"/>
        </w:rPr>
        <w:t> </w:t>
      </w:r>
    </w:p>
    <w:tbl>
      <w:tblPr>
        <w:tblW w:w="0" w:type="auto"/>
        <w:tblCellMar>
          <w:top w:w="15" w:type="dxa"/>
          <w:left w:w="15" w:type="dxa"/>
          <w:bottom w:w="15" w:type="dxa"/>
          <w:right w:w="15" w:type="dxa"/>
        </w:tblCellMar>
        <w:tblLook w:val="04A0" w:firstRow="1" w:lastRow="0" w:firstColumn="1" w:lastColumn="0" w:noHBand="0" w:noVBand="1"/>
      </w:tblPr>
      <w:tblGrid>
        <w:gridCol w:w="4530"/>
        <w:gridCol w:w="4530"/>
      </w:tblGrid>
      <w:tr w:rsidR="00A27DAA" w:rsidRPr="00A27DAA" w:rsidTr="00A27DAA">
        <w:tc>
          <w:tcPr>
            <w:tcW w:w="4530" w:type="dxa"/>
            <w:tcMar>
              <w:top w:w="0" w:type="dxa"/>
              <w:left w:w="105" w:type="dxa"/>
              <w:bottom w:w="0" w:type="dxa"/>
              <w:right w:w="105" w:type="dxa"/>
            </w:tcMar>
            <w:hideMark/>
          </w:tcPr>
          <w:p w:rsidR="00A27DAA" w:rsidRPr="00A27DAA" w:rsidRDefault="00A27DAA" w:rsidP="00206A10">
            <w:pPr>
              <w:spacing w:after="0"/>
              <w:ind w:firstLine="0"/>
              <w:jc w:val="left"/>
              <w:rPr>
                <w:rFonts w:eastAsia="Times New Roman" w:cs="Times New Roman"/>
                <w:sz w:val="24"/>
                <w:szCs w:val="24"/>
              </w:rPr>
            </w:pPr>
            <w:r w:rsidRPr="00A27DAA">
              <w:rPr>
                <w:rFonts w:eastAsia="Times New Roman" w:cs="Times New Roman"/>
                <w:b/>
                <w:bCs/>
                <w:i/>
                <w:iCs/>
                <w:sz w:val="24"/>
                <w:szCs w:val="24"/>
              </w:rPr>
              <w:t>Nơi nhận:</w:t>
            </w:r>
          </w:p>
          <w:p w:rsidR="00A27DAA" w:rsidRPr="00A27DAA" w:rsidRDefault="00A27DAA" w:rsidP="00206A10">
            <w:pPr>
              <w:spacing w:after="0"/>
              <w:ind w:firstLine="0"/>
              <w:jc w:val="left"/>
              <w:rPr>
                <w:rFonts w:eastAsia="Times New Roman" w:cs="Times New Roman"/>
                <w:sz w:val="24"/>
                <w:szCs w:val="24"/>
              </w:rPr>
            </w:pPr>
            <w:r w:rsidRPr="00A27DAA">
              <w:rPr>
                <w:rFonts w:eastAsia="Times New Roman" w:cs="Times New Roman"/>
                <w:sz w:val="24"/>
                <w:szCs w:val="24"/>
              </w:rPr>
              <w:t xml:space="preserve">- Phòng </w:t>
            </w:r>
            <w:r w:rsidR="003873E4">
              <w:rPr>
                <w:rFonts w:eastAsia="Times New Roman" w:cs="Times New Roman"/>
                <w:sz w:val="24"/>
                <w:szCs w:val="24"/>
              </w:rPr>
              <w:t>PVXH</w:t>
            </w:r>
            <w:r w:rsidRPr="00A27DAA">
              <w:rPr>
                <w:rFonts w:eastAsia="Times New Roman" w:cs="Times New Roman"/>
                <w:sz w:val="24"/>
                <w:szCs w:val="24"/>
              </w:rPr>
              <w:t xml:space="preserve"> (b/c); </w:t>
            </w:r>
          </w:p>
          <w:p w:rsidR="00A27DAA" w:rsidRPr="00A27DAA" w:rsidRDefault="00A27DAA" w:rsidP="00206A10">
            <w:pPr>
              <w:spacing w:after="0"/>
              <w:ind w:firstLine="0"/>
              <w:jc w:val="left"/>
              <w:rPr>
                <w:rFonts w:eastAsia="Times New Roman" w:cs="Times New Roman"/>
                <w:sz w:val="24"/>
                <w:szCs w:val="24"/>
              </w:rPr>
            </w:pPr>
            <w:r w:rsidRPr="00A27DAA">
              <w:rPr>
                <w:rFonts w:eastAsia="Times New Roman" w:cs="Times New Roman"/>
                <w:sz w:val="24"/>
                <w:szCs w:val="24"/>
              </w:rPr>
              <w:t>- Chi ủy, BGH, CBGVNV; </w:t>
            </w:r>
          </w:p>
          <w:p w:rsidR="00A27DAA" w:rsidRPr="00A27DAA" w:rsidRDefault="00A27DAA" w:rsidP="00206A10">
            <w:pPr>
              <w:spacing w:after="0"/>
              <w:ind w:firstLine="0"/>
              <w:jc w:val="left"/>
              <w:rPr>
                <w:rFonts w:eastAsia="Times New Roman" w:cs="Times New Roman"/>
                <w:sz w:val="24"/>
                <w:szCs w:val="24"/>
              </w:rPr>
            </w:pPr>
            <w:r w:rsidRPr="00A27DAA">
              <w:rPr>
                <w:rFonts w:eastAsia="Times New Roman" w:cs="Times New Roman"/>
                <w:sz w:val="24"/>
                <w:szCs w:val="24"/>
              </w:rPr>
              <w:t>- Lưu VT. </w:t>
            </w:r>
          </w:p>
          <w:p w:rsidR="00A27DAA" w:rsidRPr="00A27DAA" w:rsidRDefault="00A27DAA" w:rsidP="00206A10">
            <w:pPr>
              <w:spacing w:after="0"/>
              <w:ind w:firstLine="0"/>
              <w:rPr>
                <w:rFonts w:eastAsia="Times New Roman" w:cs="Times New Roman"/>
                <w:sz w:val="24"/>
                <w:szCs w:val="24"/>
              </w:rPr>
            </w:pPr>
            <w:r w:rsidRPr="00A27DAA">
              <w:rPr>
                <w:rFonts w:eastAsia="Times New Roman" w:cs="Times New Roman"/>
                <w:sz w:val="24"/>
                <w:szCs w:val="24"/>
              </w:rPr>
              <w:t> </w:t>
            </w:r>
          </w:p>
        </w:tc>
        <w:tc>
          <w:tcPr>
            <w:tcW w:w="4530" w:type="dxa"/>
            <w:tcMar>
              <w:top w:w="0" w:type="dxa"/>
              <w:left w:w="105" w:type="dxa"/>
              <w:bottom w:w="0" w:type="dxa"/>
              <w:right w:w="105" w:type="dxa"/>
            </w:tcMar>
            <w:hideMark/>
          </w:tcPr>
          <w:p w:rsidR="00A27DAA" w:rsidRPr="00A27DAA" w:rsidRDefault="00A27DAA" w:rsidP="00206A10">
            <w:pPr>
              <w:spacing w:after="0"/>
              <w:ind w:firstLine="0"/>
              <w:jc w:val="center"/>
              <w:rPr>
                <w:rFonts w:eastAsia="Times New Roman" w:cs="Times New Roman"/>
                <w:sz w:val="24"/>
                <w:szCs w:val="24"/>
              </w:rPr>
            </w:pPr>
            <w:r w:rsidRPr="00A27DAA">
              <w:rPr>
                <w:rFonts w:eastAsia="Times New Roman" w:cs="Times New Roman"/>
                <w:b/>
                <w:bCs/>
                <w:sz w:val="28"/>
                <w:szCs w:val="28"/>
              </w:rPr>
              <w:t>HIỆU TRƯỞNG</w:t>
            </w:r>
          </w:p>
          <w:p w:rsidR="00A27DAA" w:rsidRPr="00A27DAA" w:rsidRDefault="00A27DAA" w:rsidP="00206A10">
            <w:pPr>
              <w:spacing w:after="0"/>
              <w:ind w:firstLine="0"/>
              <w:jc w:val="center"/>
              <w:rPr>
                <w:rFonts w:eastAsia="Times New Roman" w:cs="Times New Roman"/>
                <w:sz w:val="24"/>
                <w:szCs w:val="24"/>
              </w:rPr>
            </w:pPr>
            <w:r w:rsidRPr="00A27DAA">
              <w:rPr>
                <w:rFonts w:eastAsia="Times New Roman" w:cs="Times New Roman"/>
                <w:sz w:val="24"/>
                <w:szCs w:val="24"/>
              </w:rPr>
              <w:t> </w:t>
            </w:r>
          </w:p>
          <w:p w:rsidR="00A27DAA" w:rsidRPr="00A27DAA" w:rsidRDefault="00A27DAA" w:rsidP="00206A10">
            <w:pPr>
              <w:spacing w:after="0"/>
              <w:ind w:firstLine="0"/>
              <w:jc w:val="center"/>
              <w:rPr>
                <w:rFonts w:eastAsia="Times New Roman" w:cs="Times New Roman"/>
                <w:sz w:val="24"/>
                <w:szCs w:val="24"/>
              </w:rPr>
            </w:pPr>
            <w:r w:rsidRPr="00A27DAA">
              <w:rPr>
                <w:rFonts w:eastAsia="Times New Roman" w:cs="Times New Roman"/>
                <w:sz w:val="24"/>
                <w:szCs w:val="24"/>
              </w:rPr>
              <w:t> </w:t>
            </w:r>
          </w:p>
          <w:p w:rsidR="00A27DAA" w:rsidRPr="00A27DAA" w:rsidRDefault="00A27DAA" w:rsidP="00206A10">
            <w:pPr>
              <w:spacing w:after="0"/>
              <w:ind w:firstLine="0"/>
              <w:jc w:val="center"/>
              <w:rPr>
                <w:rFonts w:eastAsia="Times New Roman" w:cs="Times New Roman"/>
                <w:sz w:val="24"/>
                <w:szCs w:val="24"/>
              </w:rPr>
            </w:pPr>
            <w:r w:rsidRPr="00A27DAA">
              <w:rPr>
                <w:rFonts w:eastAsia="Times New Roman" w:cs="Times New Roman"/>
                <w:sz w:val="24"/>
                <w:szCs w:val="24"/>
              </w:rPr>
              <w:t> </w:t>
            </w:r>
          </w:p>
          <w:p w:rsidR="00A27DAA" w:rsidRPr="00A27DAA" w:rsidRDefault="00A27DAA" w:rsidP="00206A10">
            <w:pPr>
              <w:spacing w:after="0"/>
              <w:ind w:firstLine="0"/>
              <w:jc w:val="center"/>
              <w:rPr>
                <w:rFonts w:eastAsia="Times New Roman" w:cs="Times New Roman"/>
                <w:sz w:val="24"/>
                <w:szCs w:val="24"/>
              </w:rPr>
            </w:pPr>
            <w:r w:rsidRPr="00A27DAA">
              <w:rPr>
                <w:rFonts w:eastAsia="Times New Roman" w:cs="Times New Roman"/>
                <w:sz w:val="24"/>
                <w:szCs w:val="24"/>
              </w:rPr>
              <w:t> </w:t>
            </w:r>
          </w:p>
          <w:p w:rsidR="00A27DAA" w:rsidRPr="00A27DAA" w:rsidRDefault="003873E4" w:rsidP="00206A10">
            <w:pPr>
              <w:spacing w:after="0"/>
              <w:ind w:firstLine="0"/>
              <w:jc w:val="center"/>
              <w:rPr>
                <w:rFonts w:eastAsia="Times New Roman" w:cs="Times New Roman"/>
                <w:sz w:val="24"/>
                <w:szCs w:val="24"/>
              </w:rPr>
            </w:pPr>
            <w:r>
              <w:rPr>
                <w:rFonts w:eastAsia="Times New Roman" w:cs="Times New Roman"/>
                <w:b/>
                <w:bCs/>
                <w:sz w:val="28"/>
                <w:szCs w:val="28"/>
              </w:rPr>
              <w:t>Bạch Thị Liên</w:t>
            </w:r>
          </w:p>
        </w:tc>
      </w:tr>
    </w:tbl>
    <w:p w:rsidR="008513F7" w:rsidRDefault="00F92ADC"/>
    <w:sectPr w:rsidR="008513F7" w:rsidSect="006E3E3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AA"/>
    <w:rsid w:val="000535D9"/>
    <w:rsid w:val="0006161D"/>
    <w:rsid w:val="00112B2C"/>
    <w:rsid w:val="00175FFA"/>
    <w:rsid w:val="00206A10"/>
    <w:rsid w:val="003873E4"/>
    <w:rsid w:val="005B6F36"/>
    <w:rsid w:val="005C353B"/>
    <w:rsid w:val="006E3E36"/>
    <w:rsid w:val="007625E0"/>
    <w:rsid w:val="00A27DAA"/>
    <w:rsid w:val="00AE2DE3"/>
    <w:rsid w:val="00BB0FFE"/>
    <w:rsid w:val="00CC4E82"/>
    <w:rsid w:val="00EC3EFB"/>
    <w:rsid w:val="00EF0149"/>
    <w:rsid w:val="00F43359"/>
    <w:rsid w:val="00F92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BEFD"/>
  <w15:chartTrackingRefBased/>
  <w15:docId w15:val="{7FF8321E-E6DB-4C13-BACD-12239EE9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7DAA"/>
    <w:pPr>
      <w:spacing w:before="100" w:beforeAutospacing="1" w:after="100" w:afterAutospacing="1"/>
      <w:ind w:firstLine="0"/>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297516">
      <w:bodyDiv w:val="1"/>
      <w:marLeft w:val="0"/>
      <w:marRight w:val="0"/>
      <w:marTop w:val="0"/>
      <w:marBottom w:val="0"/>
      <w:divBdr>
        <w:top w:val="none" w:sz="0" w:space="0" w:color="auto"/>
        <w:left w:val="none" w:sz="0" w:space="0" w:color="auto"/>
        <w:bottom w:val="none" w:sz="0" w:space="0" w:color="auto"/>
        <w:right w:val="none" w:sz="0" w:space="0" w:color="auto"/>
      </w:divBdr>
      <w:divsChild>
        <w:div w:id="507409967">
          <w:marLeft w:val="0"/>
          <w:marRight w:val="0"/>
          <w:marTop w:val="0"/>
          <w:marBottom w:val="0"/>
          <w:divBdr>
            <w:top w:val="none" w:sz="0" w:space="0" w:color="auto"/>
            <w:left w:val="none" w:sz="0" w:space="0" w:color="auto"/>
            <w:bottom w:val="none" w:sz="0" w:space="0" w:color="auto"/>
            <w:right w:val="none" w:sz="0" w:space="0" w:color="auto"/>
          </w:divBdr>
        </w:div>
        <w:div w:id="385494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2025-08-25T01:06:00Z</dcterms:created>
  <dcterms:modified xsi:type="dcterms:W3CDTF">2025-08-25T02:49:00Z</dcterms:modified>
</cp:coreProperties>
</file>